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EBD" w14:textId="77BF334F" w:rsidR="00CC1C85" w:rsidRDefault="00CC1C85" w:rsidP="00CC1C85">
      <w:pPr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A4132" wp14:editId="506434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597785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384" y="21337"/>
                    <wp:lineTo x="2138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A6A32" w14:textId="238447CE" w:rsidR="00CC1C85" w:rsidRDefault="00CC1C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41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35pt;margin-top:0;width:204.55pt;height:123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" fillcolor="white [3201]" stroked="f" strokeweight="1pt">
                <v:textbox>
                  <w:txbxContent>
                    <w:p w14:paraId="1ABA6A32" w14:textId="238447CE" w:rsidR="00CC1C85" w:rsidRDefault="00CC1C85">
                      <w: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CC1C85">
        <w:rPr>
          <w:b/>
          <w:lang w:val="en-GB"/>
        </w:rPr>
        <w:t xml:space="preserve">Innovation &amp; Diversification Wales – </w:t>
      </w:r>
      <w:r w:rsidR="00B65902">
        <w:rPr>
          <w:b/>
          <w:lang w:val="en-GB"/>
        </w:rPr>
        <w:t>15 June 2022</w:t>
      </w:r>
      <w:r>
        <w:rPr>
          <w:b/>
          <w:lang w:val="en-GB"/>
        </w:rPr>
        <w:t xml:space="preserve"> </w:t>
      </w:r>
      <w:r w:rsidR="008E1281">
        <w:rPr>
          <w:noProof/>
        </w:rPr>
        <w:drawing>
          <wp:inline distT="0" distB="0" distL="0" distR="0" wp14:anchorId="77696603" wp14:editId="1FFAE8BC">
            <wp:extent cx="2080260" cy="1248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07" cy="12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144C" w14:textId="77777777" w:rsidR="00CC1C85" w:rsidRDefault="00CC1C85" w:rsidP="00CC1C85">
      <w:pPr>
        <w:rPr>
          <w:sz w:val="32"/>
          <w:szCs w:val="32"/>
          <w:lang w:val="en-GB"/>
        </w:rPr>
      </w:pPr>
      <w:r w:rsidRPr="00CC1C85">
        <w:rPr>
          <w:sz w:val="32"/>
          <w:szCs w:val="32"/>
          <w:lang w:val="en-GB"/>
        </w:rPr>
        <w:t>Application for Trade Stand Space</w:t>
      </w:r>
    </w:p>
    <w:p w14:paraId="333780C0" w14:textId="77777777" w:rsidR="00CC1C85" w:rsidRDefault="00CC1C85" w:rsidP="00CC1C85">
      <w:pPr>
        <w:rPr>
          <w:lang w:val="en-GB"/>
        </w:rPr>
      </w:pPr>
    </w:p>
    <w:p w14:paraId="73531CF7" w14:textId="77777777" w:rsidR="00CC1C85" w:rsidRDefault="00CC1C85" w:rsidP="00CC1C85">
      <w:pPr>
        <w:rPr>
          <w:lang w:val="en-GB"/>
        </w:rPr>
      </w:pPr>
      <w:r>
        <w:rPr>
          <w:lang w:val="en-GB"/>
        </w:rPr>
        <w:t>Please complete in BLOCK letters</w:t>
      </w:r>
    </w:p>
    <w:p w14:paraId="568B1A0D" w14:textId="77777777" w:rsidR="00CC1C85" w:rsidRDefault="00CC1C85" w:rsidP="00CC1C85">
      <w:pPr>
        <w:rPr>
          <w:lang w:val="en-GB"/>
        </w:rPr>
      </w:pPr>
    </w:p>
    <w:p w14:paraId="31735B56" w14:textId="19F00CB4" w:rsidR="00CC1C85" w:rsidRDefault="00956646" w:rsidP="00F45A41">
      <w:pPr>
        <w:rPr>
          <w:lang w:val="en-GB"/>
        </w:rPr>
      </w:pPr>
      <w:r>
        <w:rPr>
          <w:lang w:val="en-GB"/>
        </w:rPr>
        <w:t>Trade Stand SPACE</w:t>
      </w:r>
      <w:r w:rsidR="00CC1C85">
        <w:rPr>
          <w:lang w:val="en-GB"/>
        </w:rPr>
        <w:t xml:space="preserve"> is Free of Charge.  However, there will be a</w:t>
      </w:r>
      <w:r>
        <w:rPr>
          <w:lang w:val="en-GB"/>
        </w:rPr>
        <w:t xml:space="preserve"> BOOKING FEE and a charge</w:t>
      </w:r>
      <w:r w:rsidR="00CC1C85">
        <w:rPr>
          <w:lang w:val="en-GB"/>
        </w:rPr>
        <w:t xml:space="preserve"> for electricity on your stand. </w:t>
      </w:r>
    </w:p>
    <w:p w14:paraId="3183BA53" w14:textId="77777777" w:rsidR="00CC1C85" w:rsidRDefault="00CC1C85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CC1C85" w14:paraId="72698BE7" w14:textId="77777777" w:rsidTr="00F45A41">
        <w:tc>
          <w:tcPr>
            <w:tcW w:w="10435" w:type="dxa"/>
          </w:tcPr>
          <w:p w14:paraId="258FD1F4" w14:textId="77777777" w:rsidR="00CC1C85" w:rsidRPr="00CC1C85" w:rsidRDefault="00CC1C85" w:rsidP="00CC1C85">
            <w:pPr>
              <w:rPr>
                <w:b/>
                <w:lang w:val="en-GB"/>
              </w:rPr>
            </w:pPr>
            <w:r w:rsidRPr="00CC1C85">
              <w:rPr>
                <w:b/>
                <w:lang w:val="en-GB"/>
              </w:rPr>
              <w:t>Company Address Details:</w:t>
            </w:r>
          </w:p>
          <w:p w14:paraId="19764247" w14:textId="77777777" w:rsidR="00CC1C85" w:rsidRDefault="00CC1C85" w:rsidP="00CC1C85">
            <w:pPr>
              <w:rPr>
                <w:lang w:val="en-GB"/>
              </w:rPr>
            </w:pPr>
          </w:p>
          <w:p w14:paraId="68D95FF4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Company Name: ___________________________________________________________________</w:t>
            </w:r>
          </w:p>
          <w:p w14:paraId="7642FC63" w14:textId="77777777" w:rsidR="00CC1C85" w:rsidRDefault="00CC1C85" w:rsidP="00CC1C85">
            <w:pPr>
              <w:rPr>
                <w:lang w:val="en-GB"/>
              </w:rPr>
            </w:pPr>
          </w:p>
          <w:p w14:paraId="02D95FA0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Company Address: _________________________________________________________________</w:t>
            </w:r>
          </w:p>
          <w:p w14:paraId="683621C3" w14:textId="77777777" w:rsidR="00CC1C85" w:rsidRDefault="00CC1C85" w:rsidP="00CC1C85">
            <w:pPr>
              <w:pBdr>
                <w:bottom w:val="single" w:sz="12" w:space="1" w:color="auto"/>
              </w:pBdr>
              <w:rPr>
                <w:lang w:val="en-GB"/>
              </w:rPr>
            </w:pPr>
          </w:p>
          <w:p w14:paraId="7FBA2F39" w14:textId="77777777" w:rsidR="00CC1C85" w:rsidRDefault="00CC1C85" w:rsidP="00CC1C85">
            <w:pPr>
              <w:pBdr>
                <w:bottom w:val="single" w:sz="12" w:space="1" w:color="auto"/>
              </w:pBdr>
              <w:rPr>
                <w:lang w:val="en-GB"/>
              </w:rPr>
            </w:pPr>
          </w:p>
          <w:p w14:paraId="24B29871" w14:textId="77777777" w:rsidR="00CC1C85" w:rsidRDefault="00CC1C85" w:rsidP="00CC1C85">
            <w:pPr>
              <w:rPr>
                <w:lang w:val="en-GB"/>
              </w:rPr>
            </w:pPr>
          </w:p>
          <w:p w14:paraId="728EEEE7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Postcode: ______________________</w:t>
            </w:r>
          </w:p>
          <w:p w14:paraId="70701B89" w14:textId="77777777" w:rsidR="00CC1C85" w:rsidRDefault="00CC1C85" w:rsidP="00CC1C85">
            <w:pPr>
              <w:rPr>
                <w:lang w:val="en-GB"/>
              </w:rPr>
            </w:pPr>
          </w:p>
          <w:p w14:paraId="17DD4E48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Telephone: _______________________________ / Mobile: _________________________________</w:t>
            </w:r>
          </w:p>
          <w:p w14:paraId="2010EF35" w14:textId="77777777" w:rsidR="00CC1C85" w:rsidRDefault="00CC1C85" w:rsidP="00CC1C85">
            <w:pPr>
              <w:rPr>
                <w:lang w:val="en-GB"/>
              </w:rPr>
            </w:pPr>
          </w:p>
          <w:p w14:paraId="44B58FEE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Email: ____________________________________________________________________________</w:t>
            </w:r>
          </w:p>
          <w:p w14:paraId="045F88D6" w14:textId="77777777" w:rsidR="00CC1C85" w:rsidRDefault="00CC1C85" w:rsidP="00CC1C85">
            <w:pPr>
              <w:rPr>
                <w:lang w:val="en-GB"/>
              </w:rPr>
            </w:pPr>
          </w:p>
          <w:p w14:paraId="60113861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Website Address: ___________________________________________________________________</w:t>
            </w:r>
          </w:p>
          <w:p w14:paraId="0FACDBC0" w14:textId="77777777" w:rsidR="00CC1C85" w:rsidRDefault="00CC1C85" w:rsidP="00CC1C85">
            <w:pPr>
              <w:rPr>
                <w:lang w:val="en-GB"/>
              </w:rPr>
            </w:pPr>
          </w:p>
          <w:p w14:paraId="7577078C" w14:textId="77777777" w:rsidR="00CC1C85" w:rsidRDefault="00CC1C85" w:rsidP="00CC1C85">
            <w:pPr>
              <w:rPr>
                <w:lang w:val="en-GB"/>
              </w:rPr>
            </w:pPr>
          </w:p>
        </w:tc>
      </w:tr>
    </w:tbl>
    <w:p w14:paraId="56291B79" w14:textId="77777777" w:rsidR="00CC1C85" w:rsidRDefault="00CC1C85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CC1C85" w14:paraId="0469929C" w14:textId="77777777" w:rsidTr="00F45A41">
        <w:tc>
          <w:tcPr>
            <w:tcW w:w="10435" w:type="dxa"/>
          </w:tcPr>
          <w:p w14:paraId="020FC2DC" w14:textId="77777777" w:rsidR="00CC1C85" w:rsidRDefault="00CC1C85" w:rsidP="00CC1C85">
            <w:pPr>
              <w:rPr>
                <w:b/>
                <w:lang w:val="en-GB"/>
              </w:rPr>
            </w:pPr>
            <w:r w:rsidRPr="00CC1C85">
              <w:rPr>
                <w:b/>
                <w:lang w:val="en-GB"/>
              </w:rPr>
              <w:t>Correspondence Details:</w:t>
            </w:r>
          </w:p>
          <w:p w14:paraId="31B3137E" w14:textId="77777777" w:rsidR="00CC1C85" w:rsidRPr="00CC1C85" w:rsidRDefault="00CC1C85" w:rsidP="00CC1C85">
            <w:pPr>
              <w:rPr>
                <w:sz w:val="20"/>
                <w:szCs w:val="20"/>
                <w:lang w:val="en-GB"/>
              </w:rPr>
            </w:pPr>
            <w:r w:rsidRPr="00CC1C85">
              <w:rPr>
                <w:sz w:val="20"/>
                <w:szCs w:val="20"/>
                <w:lang w:val="en-GB"/>
              </w:rPr>
              <w:t>(Build Up Passes etc.)</w:t>
            </w:r>
          </w:p>
          <w:p w14:paraId="3DFF8AA3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Name: ___________________________________________________________________________</w:t>
            </w:r>
          </w:p>
          <w:p w14:paraId="0F767319" w14:textId="77777777" w:rsidR="00CC1C85" w:rsidRDefault="00CC1C85" w:rsidP="00CC1C85">
            <w:pPr>
              <w:rPr>
                <w:lang w:val="en-GB"/>
              </w:rPr>
            </w:pPr>
          </w:p>
          <w:p w14:paraId="4E2A3E6D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______________________________ / </w:t>
            </w:r>
            <w:r w:rsidR="006D3893">
              <w:rPr>
                <w:lang w:val="en-GB"/>
              </w:rPr>
              <w:t>Mobile: _</w:t>
            </w:r>
            <w:r>
              <w:rPr>
                <w:lang w:val="en-GB"/>
              </w:rPr>
              <w:t>________________________________</w:t>
            </w:r>
          </w:p>
          <w:p w14:paraId="45A9CC37" w14:textId="77777777" w:rsidR="00CC1C85" w:rsidRDefault="00CC1C85" w:rsidP="00CC1C85">
            <w:pPr>
              <w:rPr>
                <w:lang w:val="en-GB"/>
              </w:rPr>
            </w:pPr>
          </w:p>
          <w:p w14:paraId="1E0C340C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Email: ___________________________________________________________________________</w:t>
            </w:r>
          </w:p>
          <w:p w14:paraId="55357092" w14:textId="77777777" w:rsidR="00CC1C85" w:rsidRPr="00CC1C85" w:rsidRDefault="00CC1C85" w:rsidP="00CC1C85">
            <w:pPr>
              <w:rPr>
                <w:lang w:val="en-GB"/>
              </w:rPr>
            </w:pPr>
          </w:p>
          <w:p w14:paraId="7E2C846D" w14:textId="77777777" w:rsidR="00CC1C85" w:rsidRDefault="00CC1C85" w:rsidP="00690744">
            <w:pPr>
              <w:rPr>
                <w:lang w:val="en-GB"/>
              </w:rPr>
            </w:pPr>
            <w:r>
              <w:rPr>
                <w:lang w:val="en-GB"/>
              </w:rPr>
              <w:t>Address (if different to company address</w:t>
            </w:r>
            <w:r w:rsidR="00690744">
              <w:rPr>
                <w:lang w:val="en-GB"/>
              </w:rPr>
              <w:t>):</w:t>
            </w:r>
            <w:r>
              <w:rPr>
                <w:lang w:val="en-GB"/>
              </w:rPr>
              <w:t xml:space="preserve"> ____________________________</w:t>
            </w:r>
            <w:r w:rsidR="00690744">
              <w:rPr>
                <w:lang w:val="en-GB"/>
              </w:rPr>
              <w:t>__________________</w:t>
            </w:r>
          </w:p>
          <w:p w14:paraId="0CE13F50" w14:textId="77777777" w:rsidR="00690744" w:rsidRDefault="00690744" w:rsidP="00690744">
            <w:pPr>
              <w:pBdr>
                <w:bottom w:val="single" w:sz="12" w:space="1" w:color="auto"/>
              </w:pBdr>
              <w:rPr>
                <w:lang w:val="en-GB"/>
              </w:rPr>
            </w:pPr>
          </w:p>
          <w:p w14:paraId="3846A153" w14:textId="77777777" w:rsidR="00690744" w:rsidRDefault="00690744" w:rsidP="00690744">
            <w:pPr>
              <w:rPr>
                <w:lang w:val="en-GB"/>
              </w:rPr>
            </w:pPr>
          </w:p>
          <w:p w14:paraId="08A7CF03" w14:textId="77777777" w:rsidR="00CC1C85" w:rsidRDefault="00CC1C85" w:rsidP="00CC1C85">
            <w:pPr>
              <w:rPr>
                <w:lang w:val="en-GB"/>
              </w:rPr>
            </w:pPr>
            <w:r>
              <w:rPr>
                <w:lang w:val="en-GB"/>
              </w:rPr>
              <w:t>Postcode: ______________________</w:t>
            </w:r>
          </w:p>
          <w:p w14:paraId="28BD621C" w14:textId="77777777" w:rsidR="00CC1C85" w:rsidRDefault="00CC1C85" w:rsidP="00CC1C85">
            <w:pPr>
              <w:rPr>
                <w:lang w:val="en-GB"/>
              </w:rPr>
            </w:pPr>
          </w:p>
        </w:tc>
      </w:tr>
    </w:tbl>
    <w:p w14:paraId="612A1441" w14:textId="77777777" w:rsidR="00DC02B6" w:rsidRDefault="00DC02B6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DC02B6" w14:paraId="148C0DA7" w14:textId="77777777" w:rsidTr="006438C0">
        <w:trPr>
          <w:trHeight w:val="2087"/>
        </w:trPr>
        <w:tc>
          <w:tcPr>
            <w:tcW w:w="10435" w:type="dxa"/>
          </w:tcPr>
          <w:p w14:paraId="2657FA8D" w14:textId="27CC8541" w:rsidR="00DC02B6" w:rsidRDefault="00DC02B6" w:rsidP="00DC02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Stand Space: </w:t>
            </w:r>
          </w:p>
          <w:p w14:paraId="1833AD25" w14:textId="77777777" w:rsidR="00544A7E" w:rsidRDefault="00544A7E" w:rsidP="00DC02B6">
            <w:pPr>
              <w:rPr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160"/>
              <w:gridCol w:w="5310"/>
              <w:gridCol w:w="1059"/>
            </w:tblGrid>
            <w:tr w:rsidR="00544A7E" w14:paraId="469D36AC" w14:textId="77777777" w:rsidTr="00544A7E">
              <w:tc>
                <w:tcPr>
                  <w:tcW w:w="1315" w:type="dxa"/>
                </w:tcPr>
                <w:p w14:paraId="11862795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160" w:type="dxa"/>
                </w:tcPr>
                <w:p w14:paraId="62A92903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5310" w:type="dxa"/>
                </w:tcPr>
                <w:p w14:paraId="0E97468A" w14:textId="77777777" w:rsidR="00544A7E" w:rsidRDefault="00544A7E" w:rsidP="00DC02B6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Circle</w:t>
                  </w:r>
                </w:p>
              </w:tc>
              <w:tc>
                <w:tcPr>
                  <w:tcW w:w="1059" w:type="dxa"/>
                </w:tcPr>
                <w:p w14:paraId="5C79C591" w14:textId="77777777" w:rsidR="00544A7E" w:rsidRDefault="00544A7E" w:rsidP="00544A7E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Tick</w:t>
                  </w:r>
                </w:p>
              </w:tc>
            </w:tr>
            <w:tr w:rsidR="00544A7E" w14:paraId="6B9690C6" w14:textId="77777777" w:rsidTr="00544A7E">
              <w:tc>
                <w:tcPr>
                  <w:tcW w:w="1315" w:type="dxa"/>
                </w:tcPr>
                <w:p w14:paraId="18474D03" w14:textId="77777777" w:rsidR="00544A7E" w:rsidRPr="00544A7E" w:rsidRDefault="00544A7E" w:rsidP="00C6198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3 x 3</w:t>
                  </w:r>
                </w:p>
              </w:tc>
              <w:tc>
                <w:tcPr>
                  <w:tcW w:w="2160" w:type="dxa"/>
                </w:tcPr>
                <w:p w14:paraId="02622E7B" w14:textId="77777777" w:rsidR="00544A7E" w:rsidRPr="00544A7E" w:rsidRDefault="00544A7E" w:rsidP="00C6198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Shell Scheme</w:t>
                  </w:r>
                </w:p>
              </w:tc>
              <w:tc>
                <w:tcPr>
                  <w:tcW w:w="5310" w:type="dxa"/>
                </w:tcPr>
                <w:p w14:paraId="0B9DD59E" w14:textId="77777777" w:rsidR="00544A7E" w:rsidRPr="00544A7E" w:rsidRDefault="00544A7E" w:rsidP="00DC02B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4118B2F7" w14:textId="77777777" w:rsidR="00544A7E" w:rsidRDefault="00544A7E" w:rsidP="00DC02B6">
                  <w:pPr>
                    <w:rPr>
                      <w:b/>
                      <w:lang w:val="en-GB"/>
                    </w:rPr>
                  </w:pPr>
                </w:p>
              </w:tc>
            </w:tr>
            <w:tr w:rsidR="00B558B4" w14:paraId="5EF2CA01" w14:textId="77777777" w:rsidTr="00544A7E">
              <w:tc>
                <w:tcPr>
                  <w:tcW w:w="1315" w:type="dxa"/>
                </w:tcPr>
                <w:p w14:paraId="036BEAC6" w14:textId="1CAC705D" w:rsidR="00B558B4" w:rsidRPr="00544A7E" w:rsidRDefault="00B558B4" w:rsidP="00C6198A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6 x 3</w:t>
                  </w:r>
                </w:p>
              </w:tc>
              <w:tc>
                <w:tcPr>
                  <w:tcW w:w="2160" w:type="dxa"/>
                </w:tcPr>
                <w:p w14:paraId="5E1A5A10" w14:textId="456FEE72" w:rsidR="00B558B4" w:rsidRPr="00544A7E" w:rsidRDefault="00B558B4" w:rsidP="00C6198A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Shell Scheme</w:t>
                  </w:r>
                </w:p>
              </w:tc>
              <w:tc>
                <w:tcPr>
                  <w:tcW w:w="5310" w:type="dxa"/>
                </w:tcPr>
                <w:p w14:paraId="33FE081F" w14:textId="77777777" w:rsidR="00B558B4" w:rsidRPr="00544A7E" w:rsidRDefault="00B558B4" w:rsidP="00DC02B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38A6288" w14:textId="77777777" w:rsidR="00B558B4" w:rsidRDefault="00B558B4" w:rsidP="00DC02B6">
                  <w:pPr>
                    <w:rPr>
                      <w:b/>
                      <w:lang w:val="en-GB"/>
                    </w:rPr>
                  </w:pPr>
                </w:p>
              </w:tc>
            </w:tr>
            <w:tr w:rsidR="00544A7E" w14:paraId="3B680BBD" w14:textId="77777777" w:rsidTr="00544A7E">
              <w:tc>
                <w:tcPr>
                  <w:tcW w:w="1315" w:type="dxa"/>
                </w:tcPr>
                <w:p w14:paraId="0A3CF1CC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3 x 3</w:t>
                  </w:r>
                </w:p>
              </w:tc>
              <w:tc>
                <w:tcPr>
                  <w:tcW w:w="2160" w:type="dxa"/>
                </w:tcPr>
                <w:p w14:paraId="5F14C7F2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Space Only</w:t>
                  </w:r>
                </w:p>
              </w:tc>
              <w:tc>
                <w:tcPr>
                  <w:tcW w:w="5310" w:type="dxa"/>
                </w:tcPr>
                <w:p w14:paraId="3B476887" w14:textId="77777777" w:rsidR="00544A7E" w:rsidRPr="00544A7E" w:rsidRDefault="00544A7E" w:rsidP="00DC02B6">
                  <w:pPr>
                    <w:rPr>
                      <w:lang w:val="en-GB"/>
                    </w:rPr>
                  </w:pPr>
                  <w:r w:rsidRPr="00544A7E">
                    <w:rPr>
                      <w:lang w:val="en-GB"/>
                    </w:rPr>
                    <w:t xml:space="preserve">Pop Up Stand /Show Trailer / Machinery </w:t>
                  </w:r>
                </w:p>
              </w:tc>
              <w:tc>
                <w:tcPr>
                  <w:tcW w:w="1059" w:type="dxa"/>
                </w:tcPr>
                <w:p w14:paraId="3D81E62C" w14:textId="77777777" w:rsidR="00544A7E" w:rsidRDefault="00544A7E" w:rsidP="00DC02B6">
                  <w:pPr>
                    <w:rPr>
                      <w:b/>
                      <w:lang w:val="en-GB"/>
                    </w:rPr>
                  </w:pPr>
                </w:p>
              </w:tc>
            </w:tr>
            <w:tr w:rsidR="00544A7E" w14:paraId="28704D78" w14:textId="77777777" w:rsidTr="00544A7E">
              <w:tc>
                <w:tcPr>
                  <w:tcW w:w="1315" w:type="dxa"/>
                </w:tcPr>
                <w:p w14:paraId="21971EC3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 xml:space="preserve">6 x 6 </w:t>
                  </w:r>
                </w:p>
              </w:tc>
              <w:tc>
                <w:tcPr>
                  <w:tcW w:w="2160" w:type="dxa"/>
                </w:tcPr>
                <w:p w14:paraId="3D83F528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Space Only</w:t>
                  </w:r>
                </w:p>
              </w:tc>
              <w:tc>
                <w:tcPr>
                  <w:tcW w:w="5310" w:type="dxa"/>
                </w:tcPr>
                <w:p w14:paraId="0A60E2F7" w14:textId="77777777" w:rsidR="00544A7E" w:rsidRPr="00544A7E" w:rsidRDefault="00544A7E" w:rsidP="00DC02B6">
                  <w:pPr>
                    <w:rPr>
                      <w:lang w:val="en-GB"/>
                    </w:rPr>
                  </w:pPr>
                  <w:r w:rsidRPr="00544A7E">
                    <w:rPr>
                      <w:lang w:val="en-GB"/>
                    </w:rPr>
                    <w:t>Pop Up Stand /Show Trailer / Machinery</w:t>
                  </w:r>
                </w:p>
              </w:tc>
              <w:tc>
                <w:tcPr>
                  <w:tcW w:w="1059" w:type="dxa"/>
                </w:tcPr>
                <w:p w14:paraId="41EFD2A1" w14:textId="77777777" w:rsidR="00544A7E" w:rsidRDefault="00544A7E" w:rsidP="00DC02B6">
                  <w:pPr>
                    <w:rPr>
                      <w:b/>
                      <w:lang w:val="en-GB"/>
                    </w:rPr>
                  </w:pPr>
                </w:p>
              </w:tc>
            </w:tr>
            <w:tr w:rsidR="00544A7E" w14:paraId="7393333E" w14:textId="77777777" w:rsidTr="00544A7E">
              <w:tc>
                <w:tcPr>
                  <w:tcW w:w="1315" w:type="dxa"/>
                </w:tcPr>
                <w:p w14:paraId="7758CC68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 xml:space="preserve">12 x 12 </w:t>
                  </w:r>
                </w:p>
              </w:tc>
              <w:tc>
                <w:tcPr>
                  <w:tcW w:w="2160" w:type="dxa"/>
                </w:tcPr>
                <w:p w14:paraId="24A6AD7D" w14:textId="77777777" w:rsidR="00544A7E" w:rsidRPr="00544A7E" w:rsidRDefault="00544A7E" w:rsidP="00DC02B6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44A7E">
                    <w:rPr>
                      <w:sz w:val="28"/>
                      <w:szCs w:val="28"/>
                      <w:lang w:val="en-GB"/>
                    </w:rPr>
                    <w:t>Space Only</w:t>
                  </w:r>
                </w:p>
              </w:tc>
              <w:tc>
                <w:tcPr>
                  <w:tcW w:w="5310" w:type="dxa"/>
                </w:tcPr>
                <w:p w14:paraId="295A6A0E" w14:textId="77777777" w:rsidR="00544A7E" w:rsidRPr="00544A7E" w:rsidRDefault="00544A7E" w:rsidP="00DC02B6">
                  <w:pPr>
                    <w:rPr>
                      <w:lang w:val="en-GB"/>
                    </w:rPr>
                  </w:pPr>
                  <w:r w:rsidRPr="00544A7E">
                    <w:rPr>
                      <w:lang w:val="en-GB"/>
                    </w:rPr>
                    <w:t>Pop Up Stand /Show Trailer / Machinery</w:t>
                  </w:r>
                </w:p>
              </w:tc>
              <w:tc>
                <w:tcPr>
                  <w:tcW w:w="1059" w:type="dxa"/>
                </w:tcPr>
                <w:p w14:paraId="0CA3662B" w14:textId="77777777" w:rsidR="00544A7E" w:rsidRDefault="00544A7E" w:rsidP="00DC02B6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14:paraId="002A2634" w14:textId="77777777" w:rsidR="00544A7E" w:rsidRDefault="00544A7E" w:rsidP="00DC02B6">
            <w:pPr>
              <w:rPr>
                <w:b/>
                <w:lang w:val="en-GB"/>
              </w:rPr>
            </w:pPr>
          </w:p>
          <w:p w14:paraId="06991D5E" w14:textId="6D1FBF19" w:rsidR="00DC02B6" w:rsidRDefault="00544A7E" w:rsidP="00CC1C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*Please tick and circle as appropriate</w:t>
            </w:r>
            <w:r w:rsidR="006438C0">
              <w:rPr>
                <w:b/>
                <w:lang w:val="en-GB"/>
              </w:rPr>
              <w:t xml:space="preserve"> * please indicate space required in ‘Space Only’</w:t>
            </w:r>
          </w:p>
          <w:p w14:paraId="4C47B3EA" w14:textId="77777777" w:rsidR="00EE0144" w:rsidRDefault="00EE0144" w:rsidP="00CC1C85">
            <w:pPr>
              <w:rPr>
                <w:b/>
                <w:lang w:val="en-GB"/>
              </w:rPr>
            </w:pPr>
          </w:p>
          <w:p w14:paraId="6C0846AB" w14:textId="4F90CAD6" w:rsidR="00EE0144" w:rsidRPr="00544A7E" w:rsidRDefault="00EE0144" w:rsidP="00CC1C85">
            <w:pPr>
              <w:rPr>
                <w:b/>
                <w:lang w:val="en-GB"/>
              </w:rPr>
            </w:pPr>
          </w:p>
        </w:tc>
      </w:tr>
    </w:tbl>
    <w:p w14:paraId="28FBDC4F" w14:textId="0574787E" w:rsidR="002866D7" w:rsidRDefault="002866D7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30540" w14:paraId="72315E95" w14:textId="77777777" w:rsidTr="00314462">
        <w:tc>
          <w:tcPr>
            <w:tcW w:w="10610" w:type="dxa"/>
            <w:shd w:val="clear" w:color="auto" w:fill="E2EFD9" w:themeFill="accent6" w:themeFillTint="33"/>
          </w:tcPr>
          <w:p w14:paraId="5F4AEC11" w14:textId="77777777" w:rsidR="00030540" w:rsidRPr="002D205F" w:rsidRDefault="00030540" w:rsidP="00314462">
            <w:pPr>
              <w:rPr>
                <w:b/>
                <w:sz w:val="28"/>
                <w:szCs w:val="28"/>
                <w:lang w:val="en-GB"/>
              </w:rPr>
            </w:pPr>
            <w:r w:rsidRPr="002D205F">
              <w:rPr>
                <w:b/>
                <w:sz w:val="28"/>
                <w:szCs w:val="28"/>
                <w:lang w:val="en-GB"/>
              </w:rPr>
              <w:t>Space Only</w:t>
            </w:r>
          </w:p>
          <w:p w14:paraId="584F3858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695C43DE" w14:textId="77777777" w:rsidTr="00314462">
        <w:trPr>
          <w:trHeight w:val="260"/>
        </w:trPr>
        <w:tc>
          <w:tcPr>
            <w:tcW w:w="10610" w:type="dxa"/>
          </w:tcPr>
          <w:p w14:paraId="6B06796E" w14:textId="1FF5C39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Includes</w:t>
            </w:r>
            <w:r w:rsidR="00B558B4">
              <w:rPr>
                <w:lang w:val="en-GB"/>
              </w:rPr>
              <w:t xml:space="preserve"> open floor space,</w:t>
            </w:r>
            <w:r>
              <w:rPr>
                <w:lang w:val="en-GB"/>
              </w:rPr>
              <w:t xml:space="preserve"> free listing online and in the official event guide. Electricity is not included.</w:t>
            </w:r>
          </w:p>
          <w:p w14:paraId="726D622D" w14:textId="77777777" w:rsidR="00030540" w:rsidRDefault="00030540" w:rsidP="00314462">
            <w:pPr>
              <w:rPr>
                <w:lang w:val="en-GB"/>
              </w:rPr>
            </w:pPr>
          </w:p>
        </w:tc>
      </w:tr>
    </w:tbl>
    <w:p w14:paraId="603F27B4" w14:textId="13A48EAB" w:rsidR="00030540" w:rsidRDefault="00030540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30540" w14:paraId="5DEAC5A7" w14:textId="77777777" w:rsidTr="00314462">
        <w:tc>
          <w:tcPr>
            <w:tcW w:w="10610" w:type="dxa"/>
            <w:shd w:val="clear" w:color="auto" w:fill="E2EFD9" w:themeFill="accent6" w:themeFillTint="33"/>
          </w:tcPr>
          <w:p w14:paraId="2DA9FCFC" w14:textId="77777777" w:rsidR="00030540" w:rsidRDefault="00030540" w:rsidP="00314462">
            <w:pPr>
              <w:rPr>
                <w:b/>
                <w:sz w:val="28"/>
                <w:szCs w:val="28"/>
                <w:lang w:val="en-GB"/>
              </w:rPr>
            </w:pPr>
            <w:r w:rsidRPr="002D205F">
              <w:rPr>
                <w:b/>
                <w:sz w:val="28"/>
                <w:szCs w:val="28"/>
                <w:lang w:val="en-GB"/>
              </w:rPr>
              <w:t>Shell Package</w:t>
            </w:r>
          </w:p>
          <w:p w14:paraId="6D5B2D6E" w14:textId="77777777" w:rsidR="00030540" w:rsidRPr="002D205F" w:rsidRDefault="00030540" w:rsidP="0031446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030540" w14:paraId="21355B73" w14:textId="77777777" w:rsidTr="00314462">
        <w:trPr>
          <w:trHeight w:val="233"/>
        </w:trPr>
        <w:tc>
          <w:tcPr>
            <w:tcW w:w="10610" w:type="dxa"/>
          </w:tcPr>
          <w:p w14:paraId="12AD78B4" w14:textId="3B400E75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Walling panels, fascia board complete with company name.  Includes free listing online and in the event guide.  Electricity is not included.</w:t>
            </w:r>
          </w:p>
          <w:p w14:paraId="23FC4D7C" w14:textId="77777777" w:rsidR="00030540" w:rsidRDefault="00030540" w:rsidP="00314462">
            <w:pPr>
              <w:rPr>
                <w:lang w:val="en-GB"/>
              </w:rPr>
            </w:pPr>
          </w:p>
        </w:tc>
      </w:tr>
    </w:tbl>
    <w:p w14:paraId="2B01E2A1" w14:textId="77777777" w:rsidR="00030540" w:rsidRDefault="00030540" w:rsidP="00CC1C85">
      <w:pPr>
        <w:rPr>
          <w:lang w:val="en-GB"/>
        </w:rPr>
      </w:pPr>
    </w:p>
    <w:p w14:paraId="2E3CB837" w14:textId="6A73EEEB" w:rsidR="00030540" w:rsidRDefault="00030540" w:rsidP="00CC1C85">
      <w:pPr>
        <w:rPr>
          <w:lang w:val="en-GB"/>
        </w:rPr>
      </w:pPr>
    </w:p>
    <w:p w14:paraId="7CA19E82" w14:textId="77777777" w:rsidR="00030540" w:rsidRDefault="00030540" w:rsidP="00CC1C85">
      <w:pPr>
        <w:rPr>
          <w:lang w:val="en-GB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7644"/>
        <w:gridCol w:w="985"/>
        <w:gridCol w:w="987"/>
        <w:gridCol w:w="1089"/>
      </w:tblGrid>
      <w:tr w:rsidR="00483730" w14:paraId="056232A4" w14:textId="77777777" w:rsidTr="00314462">
        <w:tc>
          <w:tcPr>
            <w:tcW w:w="8629" w:type="dxa"/>
            <w:gridSpan w:val="2"/>
            <w:shd w:val="clear" w:color="auto" w:fill="E2EFD9" w:themeFill="accent6" w:themeFillTint="33"/>
          </w:tcPr>
          <w:p w14:paraId="78688F6A" w14:textId="77777777" w:rsidR="00483730" w:rsidRPr="00605329" w:rsidRDefault="00483730" w:rsidP="00314462">
            <w:pPr>
              <w:rPr>
                <w:b/>
                <w:lang w:val="en-GB"/>
              </w:rPr>
            </w:pPr>
            <w:r w:rsidRPr="00605329">
              <w:rPr>
                <w:b/>
                <w:lang w:val="en-GB"/>
              </w:rPr>
              <w:t xml:space="preserve">Electricity 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5E52D004" w14:textId="77777777" w:rsidR="00483730" w:rsidRDefault="00483730" w:rsidP="003144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Order   </w:t>
            </w:r>
          </w:p>
          <w:p w14:paraId="2A0302B2" w14:textId="77777777" w:rsidR="00483730" w:rsidRPr="00605329" w:rsidRDefault="00483730" w:rsidP="003144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>
              <w:rPr>
                <w:b/>
                <w:lang w:val="en-GB"/>
              </w:rPr>
              <w:sym w:font="Wingdings" w:char="F0FC"/>
            </w:r>
          </w:p>
        </w:tc>
        <w:tc>
          <w:tcPr>
            <w:tcW w:w="1089" w:type="dxa"/>
            <w:shd w:val="clear" w:color="auto" w:fill="E2EFD9" w:themeFill="accent6" w:themeFillTint="33"/>
          </w:tcPr>
          <w:p w14:paraId="508B26F4" w14:textId="77777777" w:rsidR="00483730" w:rsidRPr="00605329" w:rsidRDefault="00483730" w:rsidP="003144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</w:tr>
      <w:tr w:rsidR="00483730" w14:paraId="0A363040" w14:textId="77777777" w:rsidTr="00314462">
        <w:tc>
          <w:tcPr>
            <w:tcW w:w="7644" w:type="dxa"/>
          </w:tcPr>
          <w:p w14:paraId="233D6272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 xml:space="preserve">Single Phase 16amp – Single </w:t>
            </w:r>
          </w:p>
        </w:tc>
        <w:tc>
          <w:tcPr>
            <w:tcW w:w="985" w:type="dxa"/>
          </w:tcPr>
          <w:p w14:paraId="04F670FB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>£58</w:t>
            </w:r>
          </w:p>
        </w:tc>
        <w:tc>
          <w:tcPr>
            <w:tcW w:w="987" w:type="dxa"/>
          </w:tcPr>
          <w:p w14:paraId="7D58FE2F" w14:textId="77777777" w:rsidR="00483730" w:rsidRDefault="00483730" w:rsidP="00314462">
            <w:pPr>
              <w:rPr>
                <w:lang w:val="en-GB"/>
              </w:rPr>
            </w:pPr>
          </w:p>
        </w:tc>
        <w:tc>
          <w:tcPr>
            <w:tcW w:w="1089" w:type="dxa"/>
          </w:tcPr>
          <w:p w14:paraId="5A1C4955" w14:textId="77777777" w:rsidR="00483730" w:rsidRDefault="00483730" w:rsidP="00314462">
            <w:pPr>
              <w:rPr>
                <w:lang w:val="en-GB"/>
              </w:rPr>
            </w:pPr>
          </w:p>
        </w:tc>
      </w:tr>
      <w:tr w:rsidR="00483730" w14:paraId="1A525AB7" w14:textId="77777777" w:rsidTr="00314462">
        <w:tc>
          <w:tcPr>
            <w:tcW w:w="7644" w:type="dxa"/>
          </w:tcPr>
          <w:p w14:paraId="5BE5D014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 xml:space="preserve">Single Phase 16amp – Double </w:t>
            </w:r>
          </w:p>
        </w:tc>
        <w:tc>
          <w:tcPr>
            <w:tcW w:w="985" w:type="dxa"/>
          </w:tcPr>
          <w:p w14:paraId="1A6C7E63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>£62</w:t>
            </w:r>
          </w:p>
        </w:tc>
        <w:tc>
          <w:tcPr>
            <w:tcW w:w="987" w:type="dxa"/>
          </w:tcPr>
          <w:p w14:paraId="4F395DC0" w14:textId="77777777" w:rsidR="00483730" w:rsidRDefault="00483730" w:rsidP="00314462">
            <w:pPr>
              <w:rPr>
                <w:lang w:val="en-GB"/>
              </w:rPr>
            </w:pPr>
          </w:p>
        </w:tc>
        <w:tc>
          <w:tcPr>
            <w:tcW w:w="1089" w:type="dxa"/>
          </w:tcPr>
          <w:p w14:paraId="66CE7B05" w14:textId="77777777" w:rsidR="00483730" w:rsidRDefault="00483730" w:rsidP="00314462">
            <w:pPr>
              <w:rPr>
                <w:lang w:val="en-GB"/>
              </w:rPr>
            </w:pPr>
          </w:p>
        </w:tc>
      </w:tr>
      <w:tr w:rsidR="00483730" w14:paraId="5B5994FD" w14:textId="77777777" w:rsidTr="00314462">
        <w:tc>
          <w:tcPr>
            <w:tcW w:w="7644" w:type="dxa"/>
          </w:tcPr>
          <w:p w14:paraId="646EE789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>NO electricity is required on stand</w:t>
            </w:r>
          </w:p>
        </w:tc>
        <w:tc>
          <w:tcPr>
            <w:tcW w:w="985" w:type="dxa"/>
          </w:tcPr>
          <w:p w14:paraId="0DB5506F" w14:textId="77777777" w:rsidR="00483730" w:rsidRDefault="00483730" w:rsidP="00314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87" w:type="dxa"/>
          </w:tcPr>
          <w:p w14:paraId="7FDB67BF" w14:textId="77777777" w:rsidR="00483730" w:rsidRDefault="00483730" w:rsidP="00314462">
            <w:pPr>
              <w:rPr>
                <w:lang w:val="en-GB"/>
              </w:rPr>
            </w:pPr>
          </w:p>
        </w:tc>
        <w:tc>
          <w:tcPr>
            <w:tcW w:w="1089" w:type="dxa"/>
          </w:tcPr>
          <w:p w14:paraId="1F27F7C9" w14:textId="77777777" w:rsidR="00483730" w:rsidRDefault="00483730" w:rsidP="00314462">
            <w:pPr>
              <w:rPr>
                <w:lang w:val="en-GB"/>
              </w:rPr>
            </w:pPr>
          </w:p>
        </w:tc>
      </w:tr>
      <w:tr w:rsidR="00483730" w14:paraId="2A930D48" w14:textId="77777777" w:rsidTr="00314462">
        <w:tc>
          <w:tcPr>
            <w:tcW w:w="10705" w:type="dxa"/>
            <w:gridSpan w:val="4"/>
            <w:shd w:val="clear" w:color="auto" w:fill="E2EFD9" w:themeFill="accent6" w:themeFillTint="33"/>
          </w:tcPr>
          <w:p w14:paraId="16B585E1" w14:textId="77777777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>Please tick which electricity option you require for your stand.</w:t>
            </w:r>
          </w:p>
          <w:p w14:paraId="4CDDC5A8" w14:textId="77777777" w:rsidR="00483730" w:rsidRDefault="00483730" w:rsidP="00314462">
            <w:pPr>
              <w:rPr>
                <w:lang w:val="en-GB"/>
              </w:rPr>
            </w:pPr>
          </w:p>
          <w:p w14:paraId="72F48B5B" w14:textId="04023A7F" w:rsidR="00483730" w:rsidRDefault="00483730" w:rsidP="00314462">
            <w:pPr>
              <w:rPr>
                <w:lang w:val="en-GB"/>
              </w:rPr>
            </w:pPr>
            <w:r>
              <w:rPr>
                <w:lang w:val="en-GB"/>
              </w:rPr>
              <w:t>There is 4G on the showground</w:t>
            </w:r>
            <w:r w:rsidR="00B558B4">
              <w:rPr>
                <w:lang w:val="en-GB"/>
              </w:rPr>
              <w:t xml:space="preserve"> and free </w:t>
            </w:r>
            <w:proofErr w:type="spellStart"/>
            <w:r w:rsidR="00B558B4">
              <w:rPr>
                <w:lang w:val="en-GB"/>
              </w:rPr>
              <w:t>WiFi</w:t>
            </w:r>
            <w:proofErr w:type="spellEnd"/>
            <w:r w:rsidR="00B558B4">
              <w:rPr>
                <w:lang w:val="en-GB"/>
              </w:rPr>
              <w:t xml:space="preserve"> available for exhibitors. </w:t>
            </w:r>
          </w:p>
        </w:tc>
      </w:tr>
    </w:tbl>
    <w:p w14:paraId="53FF6487" w14:textId="07C071BA" w:rsidR="00483730" w:rsidRDefault="00483730" w:rsidP="00CC1C85">
      <w:pPr>
        <w:rPr>
          <w:lang w:val="en-GB"/>
        </w:rPr>
      </w:pPr>
    </w:p>
    <w:p w14:paraId="7CD7A882" w14:textId="77777777" w:rsidR="00483730" w:rsidRDefault="00483730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6"/>
      </w:tblGrid>
      <w:tr w:rsidR="00A446D3" w14:paraId="2F606ED0" w14:textId="77777777" w:rsidTr="00F45A41">
        <w:tc>
          <w:tcPr>
            <w:tcW w:w="10345" w:type="dxa"/>
          </w:tcPr>
          <w:p w14:paraId="2187FAA8" w14:textId="544CD8D6" w:rsidR="00A446D3" w:rsidRDefault="00A446D3" w:rsidP="00CC1C85">
            <w:pPr>
              <w:rPr>
                <w:b/>
                <w:lang w:val="en-GB"/>
              </w:rPr>
            </w:pPr>
            <w:r w:rsidRPr="00A446D3">
              <w:rPr>
                <w:b/>
                <w:lang w:val="en-GB"/>
              </w:rPr>
              <w:t>Catalogue Description:</w:t>
            </w:r>
          </w:p>
          <w:p w14:paraId="2B584205" w14:textId="77777777" w:rsidR="00F45A41" w:rsidRPr="00A446D3" w:rsidRDefault="00F45A41" w:rsidP="00CC1C85">
            <w:pPr>
              <w:rPr>
                <w:b/>
                <w:lang w:val="en-GB"/>
              </w:rPr>
            </w:pPr>
          </w:p>
          <w:p w14:paraId="78A7B161" w14:textId="7DDE8581" w:rsidR="00A446D3" w:rsidRDefault="00A446D3" w:rsidP="00CC1C85">
            <w:pPr>
              <w:rPr>
                <w:lang w:val="en-GB"/>
              </w:rPr>
            </w:pPr>
            <w:r>
              <w:rPr>
                <w:lang w:val="en-GB"/>
              </w:rPr>
              <w:t xml:space="preserve">Company description </w:t>
            </w:r>
            <w:r w:rsidR="00F45A41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F45A41">
              <w:rPr>
                <w:lang w:val="en-GB"/>
              </w:rPr>
              <w:t xml:space="preserve">Three Lines (30 words).  Your company name, email and phone will be inserted based on the information already provided.   </w:t>
            </w:r>
          </w:p>
          <w:p w14:paraId="3B5FBA39" w14:textId="77777777" w:rsidR="00F45A41" w:rsidRDefault="00F45A41" w:rsidP="00CC1C85">
            <w:pPr>
              <w:rPr>
                <w:lang w:val="en-GB"/>
              </w:rPr>
            </w:pPr>
          </w:p>
          <w:p w14:paraId="6277DF9E" w14:textId="77777777" w:rsidR="00F45A41" w:rsidRDefault="00F45A41" w:rsidP="00CC1C85">
            <w:pPr>
              <w:rPr>
                <w:lang w:val="en-GB"/>
              </w:rPr>
            </w:pPr>
          </w:p>
          <w:p w14:paraId="1D150266" w14:textId="77777777" w:rsidR="00F45A41" w:rsidRDefault="00F45A41" w:rsidP="00CC1C85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en-GB"/>
              </w:rPr>
            </w:pPr>
          </w:p>
          <w:p w14:paraId="67E0EFE3" w14:textId="77777777" w:rsidR="00F45A41" w:rsidRDefault="00F45A41" w:rsidP="00CC1C85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en-GB"/>
              </w:rPr>
            </w:pPr>
          </w:p>
          <w:p w14:paraId="437C92B5" w14:textId="77777777" w:rsidR="00F45A41" w:rsidRDefault="00F45A41" w:rsidP="00CC1C85">
            <w:pPr>
              <w:rPr>
                <w:lang w:val="en-GB"/>
              </w:rPr>
            </w:pPr>
          </w:p>
          <w:p w14:paraId="4661A734" w14:textId="60DE1947" w:rsidR="00F45A41" w:rsidRDefault="00F45A41" w:rsidP="00CC1C85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</w:t>
            </w:r>
          </w:p>
          <w:p w14:paraId="4A09B1F6" w14:textId="77777777" w:rsidR="00F45A41" w:rsidRDefault="00F45A41" w:rsidP="00CC1C85">
            <w:pPr>
              <w:rPr>
                <w:lang w:val="en-GB"/>
              </w:rPr>
            </w:pPr>
          </w:p>
          <w:p w14:paraId="49CA2CA7" w14:textId="77777777" w:rsidR="00F45A41" w:rsidRDefault="00F45A41" w:rsidP="00F45A41">
            <w:pPr>
              <w:rPr>
                <w:lang w:val="en-GB"/>
              </w:rPr>
            </w:pPr>
          </w:p>
          <w:p w14:paraId="6C1FE86B" w14:textId="77777777" w:rsidR="00F45A41" w:rsidRDefault="00F45A41" w:rsidP="00F45A41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en-GB"/>
              </w:rPr>
            </w:pPr>
          </w:p>
          <w:p w14:paraId="1F244457" w14:textId="77777777" w:rsidR="00F45A41" w:rsidRDefault="00F45A41" w:rsidP="00F45A41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en-GB"/>
              </w:rPr>
            </w:pPr>
          </w:p>
          <w:p w14:paraId="4D5E6DA2" w14:textId="77777777" w:rsidR="00F45A41" w:rsidRDefault="00F45A41" w:rsidP="00F45A41">
            <w:pPr>
              <w:rPr>
                <w:lang w:val="en-GB"/>
              </w:rPr>
            </w:pPr>
          </w:p>
          <w:p w14:paraId="3AA0CA40" w14:textId="77777777" w:rsidR="00F45A41" w:rsidRDefault="00F45A41" w:rsidP="00F45A4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______________________________________________________________________________________</w:t>
            </w:r>
          </w:p>
          <w:p w14:paraId="70FCF8F7" w14:textId="77777777" w:rsidR="00F45A41" w:rsidRDefault="00F45A41" w:rsidP="00CC1C85">
            <w:pPr>
              <w:rPr>
                <w:lang w:val="en-GB"/>
              </w:rPr>
            </w:pPr>
          </w:p>
          <w:p w14:paraId="33E80A53" w14:textId="77777777" w:rsidR="00F45A41" w:rsidRDefault="00F45A41" w:rsidP="00CC1C85">
            <w:pPr>
              <w:rPr>
                <w:lang w:val="en-GB"/>
              </w:rPr>
            </w:pPr>
          </w:p>
          <w:p w14:paraId="5EA9B3B7" w14:textId="77777777" w:rsidR="00F45A41" w:rsidRDefault="00F45A41" w:rsidP="00CC1C85">
            <w:pPr>
              <w:rPr>
                <w:lang w:val="en-GB"/>
              </w:rPr>
            </w:pPr>
          </w:p>
        </w:tc>
      </w:tr>
    </w:tbl>
    <w:p w14:paraId="765446B9" w14:textId="5A9ED345" w:rsidR="00A446D3" w:rsidRDefault="00A446D3" w:rsidP="00CC1C85">
      <w:pPr>
        <w:rPr>
          <w:lang w:val="en-GB"/>
        </w:rPr>
      </w:pPr>
    </w:p>
    <w:p w14:paraId="1A1BD6A2" w14:textId="77777777" w:rsidR="00EE0144" w:rsidRDefault="00EE0144" w:rsidP="00CC1C85">
      <w:pPr>
        <w:rPr>
          <w:lang w:val="en-GB"/>
        </w:rPr>
      </w:pPr>
    </w:p>
    <w:p w14:paraId="6A0710B7" w14:textId="52DCE57C" w:rsidR="00030540" w:rsidRDefault="00030540" w:rsidP="00CC1C85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CA7C0" wp14:editId="500E6F9C">
                <wp:simplePos x="0" y="0"/>
                <wp:positionH relativeFrom="column">
                  <wp:posOffset>-60960</wp:posOffset>
                </wp:positionH>
                <wp:positionV relativeFrom="paragraph">
                  <wp:posOffset>140970</wp:posOffset>
                </wp:positionV>
                <wp:extent cx="3375660" cy="14020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71BB3" w14:textId="0228D18B" w:rsidR="00030540" w:rsidRPr="00030540" w:rsidRDefault="000305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0540">
                              <w:rPr>
                                <w:b/>
                                <w:bCs/>
                              </w:rPr>
                              <w:t>Insert Logo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CA7C0" id="Text Box 4" o:spid="_x0000_s1027" type="#_x0000_t202" style="position:absolute;margin-left:-4.8pt;margin-top:11.1pt;width:265.8pt;height:1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jqOQ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" fillcolor="white [3201]" strokeweight=".5pt">
                <v:textbox>
                  <w:txbxContent>
                    <w:p w14:paraId="2BD71BB3" w14:textId="0228D18B" w:rsidR="00030540" w:rsidRPr="00030540" w:rsidRDefault="00030540">
                      <w:pPr>
                        <w:rPr>
                          <w:b/>
                          <w:bCs/>
                        </w:rPr>
                      </w:pPr>
                      <w:r w:rsidRPr="00030540">
                        <w:rPr>
                          <w:b/>
                          <w:bCs/>
                        </w:rPr>
                        <w:t>Insert Logo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5B968125" w14:textId="37E560B4" w:rsidR="00030540" w:rsidRDefault="00030540" w:rsidP="00CC1C85">
      <w:pPr>
        <w:rPr>
          <w:lang w:val="en-GB"/>
        </w:rPr>
      </w:pPr>
    </w:p>
    <w:p w14:paraId="75BBA152" w14:textId="3A28AF04" w:rsidR="00030540" w:rsidRDefault="00030540" w:rsidP="00CC1C85">
      <w:pPr>
        <w:rPr>
          <w:lang w:val="en-GB"/>
        </w:rPr>
      </w:pPr>
    </w:p>
    <w:p w14:paraId="45CEF968" w14:textId="3042D32A" w:rsidR="00030540" w:rsidRDefault="00030540" w:rsidP="00CC1C85">
      <w:pPr>
        <w:rPr>
          <w:lang w:val="en-GB"/>
        </w:rPr>
      </w:pPr>
    </w:p>
    <w:p w14:paraId="0EABB792" w14:textId="6CAE1030" w:rsidR="00030540" w:rsidRDefault="00030540" w:rsidP="00CC1C85">
      <w:pPr>
        <w:rPr>
          <w:lang w:val="en-GB"/>
        </w:rPr>
      </w:pPr>
    </w:p>
    <w:p w14:paraId="6CAFEB75" w14:textId="33E8E89B" w:rsidR="00030540" w:rsidRDefault="00030540" w:rsidP="00CC1C85">
      <w:pPr>
        <w:rPr>
          <w:lang w:val="en-GB"/>
        </w:rPr>
      </w:pPr>
    </w:p>
    <w:p w14:paraId="09305AF4" w14:textId="1F1DF18C" w:rsidR="00030540" w:rsidRDefault="00030540" w:rsidP="00CC1C85">
      <w:pPr>
        <w:rPr>
          <w:lang w:val="en-GB"/>
        </w:rPr>
      </w:pPr>
    </w:p>
    <w:p w14:paraId="5AC85675" w14:textId="52A9B519" w:rsidR="00030540" w:rsidRDefault="00030540" w:rsidP="00CC1C85">
      <w:pPr>
        <w:rPr>
          <w:lang w:val="en-GB"/>
        </w:rPr>
      </w:pPr>
    </w:p>
    <w:p w14:paraId="53955DD1" w14:textId="77777777" w:rsidR="00030540" w:rsidRDefault="00030540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A4243" w14:paraId="59F49D2B" w14:textId="77777777" w:rsidTr="009307D8">
        <w:trPr>
          <w:trHeight w:val="3086"/>
        </w:trPr>
        <w:tc>
          <w:tcPr>
            <w:tcW w:w="10610" w:type="dxa"/>
          </w:tcPr>
          <w:p w14:paraId="183E4DDF" w14:textId="66BA13DA" w:rsidR="001A4243" w:rsidRDefault="001A4243" w:rsidP="00CC1C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 Liability Insurance:</w:t>
            </w:r>
          </w:p>
          <w:p w14:paraId="04678011" w14:textId="11A8B491" w:rsidR="001A4243" w:rsidRDefault="001A4243" w:rsidP="00CC1C85">
            <w:pPr>
              <w:rPr>
                <w:lang w:val="en-GB"/>
              </w:rPr>
            </w:pPr>
          </w:p>
          <w:p w14:paraId="1023CE7C" w14:textId="77777777" w:rsidR="001A4243" w:rsidRDefault="001A4243" w:rsidP="00CC1C85">
            <w:pPr>
              <w:rPr>
                <w:lang w:val="en-GB"/>
              </w:rPr>
            </w:pPr>
            <w:r>
              <w:rPr>
                <w:lang w:val="en-GB"/>
              </w:rPr>
              <w:t xml:space="preserve">As a condition of entry ALL stands must have public liability insurance.  </w:t>
            </w:r>
          </w:p>
          <w:p w14:paraId="5AF3249E" w14:textId="77777777" w:rsidR="001A4243" w:rsidRDefault="001A4243" w:rsidP="00CC1C85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95"/>
              <w:gridCol w:w="1689"/>
            </w:tblGrid>
            <w:tr w:rsidR="001A4243" w14:paraId="2F3D3A52" w14:textId="77777777" w:rsidTr="00336F1A">
              <w:trPr>
                <w:trHeight w:val="596"/>
              </w:trPr>
              <w:tc>
                <w:tcPr>
                  <w:tcW w:w="10384" w:type="dxa"/>
                  <w:gridSpan w:val="2"/>
                </w:tcPr>
                <w:p w14:paraId="6C1C7D35" w14:textId="77777777" w:rsidR="001A4243" w:rsidRDefault="001A4243" w:rsidP="00CC1C8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Public Liability Insurance Company Name:</w:t>
                  </w:r>
                </w:p>
                <w:p w14:paraId="1BFC3D16" w14:textId="77777777" w:rsidR="001A4243" w:rsidRDefault="001A4243" w:rsidP="00CC1C85">
                  <w:pPr>
                    <w:rPr>
                      <w:lang w:val="en-GB"/>
                    </w:rPr>
                  </w:pPr>
                </w:p>
                <w:p w14:paraId="0D5C7690" w14:textId="0821EA31" w:rsidR="001A4243" w:rsidRDefault="001A4243" w:rsidP="00CC1C85">
                  <w:pPr>
                    <w:rPr>
                      <w:lang w:val="en-GB"/>
                    </w:rPr>
                  </w:pPr>
                </w:p>
              </w:tc>
            </w:tr>
            <w:tr w:rsidR="001A4243" w14:paraId="4DA7834B" w14:textId="77777777" w:rsidTr="001A4243">
              <w:tc>
                <w:tcPr>
                  <w:tcW w:w="8695" w:type="dxa"/>
                </w:tcPr>
                <w:p w14:paraId="2D330851" w14:textId="1BB3B9C3" w:rsidR="007B0FE2" w:rsidRDefault="003C265D" w:rsidP="001C214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Please send a copy of your </w:t>
                  </w:r>
                  <w:r w:rsidR="001A4243">
                    <w:rPr>
                      <w:lang w:val="en-GB"/>
                    </w:rPr>
                    <w:t xml:space="preserve">Public Liability Insurance Certificate </w:t>
                  </w:r>
                  <w:r>
                    <w:rPr>
                      <w:lang w:val="en-GB"/>
                    </w:rPr>
                    <w:t>to</w:t>
                  </w:r>
                  <w:r w:rsidR="007B0FE2">
                    <w:rPr>
                      <w:lang w:val="en-GB"/>
                    </w:rPr>
                    <w:t xml:space="preserve"> </w:t>
                  </w:r>
                  <w:hyperlink r:id="rId6" w:history="1">
                    <w:r w:rsidR="007B0FE2" w:rsidRPr="00881CD1">
                      <w:rPr>
                        <w:rStyle w:val="Hyperlink"/>
                        <w:lang w:val="en-GB"/>
                      </w:rPr>
                      <w:t>fcevents@menterabusnes.co.uk</w:t>
                    </w:r>
                  </w:hyperlink>
                </w:p>
                <w:p w14:paraId="4B9A3709" w14:textId="77777777" w:rsidR="007B0FE2" w:rsidRDefault="007B0FE2" w:rsidP="001C214F"/>
                <w:p w14:paraId="71DAF1B7" w14:textId="38FD07D9" w:rsidR="001A4243" w:rsidRDefault="001A4243" w:rsidP="00CC1C8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689" w:type="dxa"/>
                </w:tcPr>
                <w:p w14:paraId="7777E560" w14:textId="4D0DDB0C" w:rsidR="001A4243" w:rsidRDefault="001A4243" w:rsidP="001A4243">
                  <w:pPr>
                    <w:jc w:val="center"/>
                    <w:rPr>
                      <w:lang w:val="en-GB"/>
                    </w:rPr>
                  </w:pPr>
                </w:p>
              </w:tc>
            </w:tr>
          </w:tbl>
          <w:p w14:paraId="48B51A2D" w14:textId="77777777" w:rsidR="001A4243" w:rsidRPr="001A4243" w:rsidRDefault="001A4243" w:rsidP="00CC1C85">
            <w:pPr>
              <w:rPr>
                <w:lang w:val="en-GB"/>
              </w:rPr>
            </w:pPr>
          </w:p>
          <w:p w14:paraId="6F88460F" w14:textId="77777777" w:rsidR="001A4243" w:rsidRDefault="001A4243" w:rsidP="00CC1C85">
            <w:pPr>
              <w:rPr>
                <w:lang w:val="en-GB"/>
              </w:rPr>
            </w:pPr>
          </w:p>
        </w:tc>
      </w:tr>
    </w:tbl>
    <w:p w14:paraId="457BD064" w14:textId="77777777" w:rsidR="00F45A41" w:rsidRDefault="00F45A41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775"/>
      </w:tblGrid>
      <w:tr w:rsidR="00030540" w14:paraId="61AC02E6" w14:textId="77777777" w:rsidTr="00314462">
        <w:tc>
          <w:tcPr>
            <w:tcW w:w="10610" w:type="dxa"/>
            <w:gridSpan w:val="2"/>
            <w:shd w:val="clear" w:color="auto" w:fill="E2EFD9" w:themeFill="accent6" w:themeFillTint="33"/>
          </w:tcPr>
          <w:p w14:paraId="51EF3AB5" w14:textId="77777777" w:rsidR="00030540" w:rsidRPr="00BD4723" w:rsidRDefault="00030540" w:rsidP="00314462">
            <w:pPr>
              <w:rPr>
                <w:b/>
                <w:sz w:val="28"/>
                <w:szCs w:val="28"/>
                <w:lang w:val="en-GB"/>
              </w:rPr>
            </w:pPr>
            <w:r w:rsidRPr="00BD4723">
              <w:rPr>
                <w:b/>
                <w:sz w:val="28"/>
                <w:szCs w:val="28"/>
                <w:lang w:val="en-GB"/>
              </w:rPr>
              <w:t>Show Times</w:t>
            </w:r>
          </w:p>
        </w:tc>
      </w:tr>
      <w:tr w:rsidR="00030540" w14:paraId="574BDE0C" w14:textId="77777777" w:rsidTr="00314462">
        <w:tc>
          <w:tcPr>
            <w:tcW w:w="6835" w:type="dxa"/>
          </w:tcPr>
          <w:p w14:paraId="1EF826E5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 xml:space="preserve">Show Day – Wednesday 15 June </w:t>
            </w:r>
          </w:p>
        </w:tc>
        <w:tc>
          <w:tcPr>
            <w:tcW w:w="3775" w:type="dxa"/>
          </w:tcPr>
          <w:p w14:paraId="30F8E3E7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10.00 – 17.00</w:t>
            </w:r>
          </w:p>
        </w:tc>
      </w:tr>
      <w:tr w:rsidR="00030540" w14:paraId="4D1FFF93" w14:textId="77777777" w:rsidTr="00314462">
        <w:tc>
          <w:tcPr>
            <w:tcW w:w="10610" w:type="dxa"/>
            <w:gridSpan w:val="2"/>
            <w:shd w:val="clear" w:color="auto" w:fill="E2EFD9" w:themeFill="accent6" w:themeFillTint="33"/>
          </w:tcPr>
          <w:p w14:paraId="149256FE" w14:textId="77777777" w:rsidR="00030540" w:rsidRDefault="00030540" w:rsidP="00314462">
            <w:pPr>
              <w:rPr>
                <w:lang w:val="en-GB"/>
              </w:rPr>
            </w:pPr>
            <w:r w:rsidRPr="00BD4723">
              <w:rPr>
                <w:b/>
                <w:lang w:val="en-GB"/>
              </w:rPr>
              <w:t>Build Up</w:t>
            </w:r>
          </w:p>
        </w:tc>
      </w:tr>
      <w:tr w:rsidR="00030540" w14:paraId="34AC941C" w14:textId="77777777" w:rsidTr="00314462">
        <w:trPr>
          <w:trHeight w:val="332"/>
        </w:trPr>
        <w:tc>
          <w:tcPr>
            <w:tcW w:w="6835" w:type="dxa"/>
          </w:tcPr>
          <w:p w14:paraId="41FB5DCD" w14:textId="2B2B521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Monday 13 June</w:t>
            </w:r>
          </w:p>
        </w:tc>
        <w:tc>
          <w:tcPr>
            <w:tcW w:w="3775" w:type="dxa"/>
          </w:tcPr>
          <w:p w14:paraId="634A4E59" w14:textId="1E793678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06:00 – 22.00</w:t>
            </w:r>
          </w:p>
        </w:tc>
      </w:tr>
      <w:tr w:rsidR="00030540" w14:paraId="6AC62E78" w14:textId="77777777" w:rsidTr="00314462">
        <w:trPr>
          <w:trHeight w:val="332"/>
        </w:trPr>
        <w:tc>
          <w:tcPr>
            <w:tcW w:w="6835" w:type="dxa"/>
          </w:tcPr>
          <w:p w14:paraId="5F9C982C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Tuesday 14 June</w:t>
            </w:r>
          </w:p>
        </w:tc>
        <w:tc>
          <w:tcPr>
            <w:tcW w:w="3775" w:type="dxa"/>
          </w:tcPr>
          <w:p w14:paraId="1586ADCC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06:00 – 22.00</w:t>
            </w:r>
          </w:p>
        </w:tc>
      </w:tr>
      <w:tr w:rsidR="00030540" w14:paraId="0230FF9F" w14:textId="77777777" w:rsidTr="00314462">
        <w:tc>
          <w:tcPr>
            <w:tcW w:w="10610" w:type="dxa"/>
            <w:gridSpan w:val="2"/>
            <w:shd w:val="clear" w:color="auto" w:fill="E2EFD9" w:themeFill="accent6" w:themeFillTint="33"/>
          </w:tcPr>
          <w:p w14:paraId="4FF196BF" w14:textId="77777777" w:rsidR="00030540" w:rsidRDefault="00030540" w:rsidP="00314462">
            <w:pPr>
              <w:rPr>
                <w:lang w:val="en-GB"/>
              </w:rPr>
            </w:pPr>
            <w:r w:rsidRPr="00BD4723">
              <w:rPr>
                <w:b/>
                <w:lang w:val="en-GB"/>
              </w:rPr>
              <w:t>Break Down</w:t>
            </w:r>
          </w:p>
        </w:tc>
      </w:tr>
      <w:tr w:rsidR="00030540" w14:paraId="10788D73" w14:textId="77777777" w:rsidTr="00314462">
        <w:tc>
          <w:tcPr>
            <w:tcW w:w="6835" w:type="dxa"/>
          </w:tcPr>
          <w:p w14:paraId="2CCB2F42" w14:textId="2A74795B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 15 June </w:t>
            </w:r>
          </w:p>
        </w:tc>
        <w:tc>
          <w:tcPr>
            <w:tcW w:w="3775" w:type="dxa"/>
          </w:tcPr>
          <w:p w14:paraId="09E0CF2C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18:00 – 22.00</w:t>
            </w:r>
          </w:p>
        </w:tc>
      </w:tr>
      <w:tr w:rsidR="00030540" w14:paraId="22348C89" w14:textId="77777777" w:rsidTr="00314462">
        <w:tc>
          <w:tcPr>
            <w:tcW w:w="6835" w:type="dxa"/>
          </w:tcPr>
          <w:p w14:paraId="7BD72CAC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Thursday 16 June</w:t>
            </w:r>
          </w:p>
        </w:tc>
        <w:tc>
          <w:tcPr>
            <w:tcW w:w="3775" w:type="dxa"/>
          </w:tcPr>
          <w:p w14:paraId="08D9AFA9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06.00 – 12.00</w:t>
            </w:r>
          </w:p>
        </w:tc>
      </w:tr>
      <w:tr w:rsidR="00030540" w14:paraId="02265F6E" w14:textId="77777777" w:rsidTr="00314462">
        <w:tc>
          <w:tcPr>
            <w:tcW w:w="10610" w:type="dxa"/>
            <w:gridSpan w:val="2"/>
            <w:shd w:val="clear" w:color="auto" w:fill="E2EFD9" w:themeFill="accent6" w:themeFillTint="33"/>
          </w:tcPr>
          <w:p w14:paraId="550028B4" w14:textId="77777777" w:rsidR="00030540" w:rsidRPr="00E017EB" w:rsidRDefault="00030540" w:rsidP="00314462">
            <w:pPr>
              <w:rPr>
                <w:b/>
                <w:lang w:val="en-GB"/>
              </w:rPr>
            </w:pPr>
            <w:r w:rsidRPr="00E017EB">
              <w:rPr>
                <w:b/>
                <w:lang w:val="en-GB"/>
              </w:rPr>
              <w:t xml:space="preserve">ALL Stands must be cleared by </w:t>
            </w:r>
            <w:r>
              <w:rPr>
                <w:b/>
                <w:lang w:val="en-GB"/>
              </w:rPr>
              <w:t>midday Thursday 17 June</w:t>
            </w:r>
          </w:p>
        </w:tc>
      </w:tr>
      <w:tr w:rsidR="00030540" w14:paraId="2EB8E714" w14:textId="77777777" w:rsidTr="00314462">
        <w:tc>
          <w:tcPr>
            <w:tcW w:w="10610" w:type="dxa"/>
            <w:gridSpan w:val="2"/>
            <w:shd w:val="clear" w:color="auto" w:fill="E2EFD9" w:themeFill="accent6" w:themeFillTint="33"/>
          </w:tcPr>
          <w:p w14:paraId="1527B0DE" w14:textId="77777777" w:rsidR="00030540" w:rsidRPr="00E017EB" w:rsidRDefault="00030540" w:rsidP="003144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Security will be on-site from Tuesday 14 June</w:t>
            </w:r>
          </w:p>
        </w:tc>
      </w:tr>
    </w:tbl>
    <w:p w14:paraId="35C00F3E" w14:textId="77777777" w:rsidR="00030540" w:rsidRDefault="00030540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30540" w14:paraId="3AFD1194" w14:textId="77777777" w:rsidTr="00314462">
        <w:tc>
          <w:tcPr>
            <w:tcW w:w="10610" w:type="dxa"/>
            <w:shd w:val="clear" w:color="auto" w:fill="E2EFD9" w:themeFill="accent6" w:themeFillTint="33"/>
          </w:tcPr>
          <w:p w14:paraId="16078EC6" w14:textId="77777777" w:rsidR="00030540" w:rsidRDefault="00030540" w:rsidP="0031446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Unloading facilities </w:t>
            </w:r>
          </w:p>
        </w:tc>
      </w:tr>
      <w:tr w:rsidR="00030540" w14:paraId="7FA28A6A" w14:textId="77777777" w:rsidTr="00314462">
        <w:trPr>
          <w:trHeight w:val="260"/>
        </w:trPr>
        <w:tc>
          <w:tcPr>
            <w:tcW w:w="10610" w:type="dxa"/>
          </w:tcPr>
          <w:p w14:paraId="199837D4" w14:textId="77777777" w:rsidR="00030540" w:rsidRPr="00E017EB" w:rsidRDefault="00030540" w:rsidP="00314462">
            <w:pPr>
              <w:rPr>
                <w:lang w:val="en-GB"/>
              </w:rPr>
            </w:pPr>
            <w:r w:rsidRPr="00E017EB">
              <w:rPr>
                <w:lang w:val="en-GB"/>
              </w:rPr>
              <w:t>Unloading facilities will be available on site</w:t>
            </w:r>
            <w:r>
              <w:rPr>
                <w:lang w:val="en-GB"/>
              </w:rPr>
              <w:t xml:space="preserve"> – please inform us if you will require help unloading.</w:t>
            </w:r>
          </w:p>
        </w:tc>
      </w:tr>
    </w:tbl>
    <w:p w14:paraId="68E9F8A6" w14:textId="19A512E0" w:rsidR="00030540" w:rsidRDefault="00030540" w:rsidP="00CC1C85">
      <w:pPr>
        <w:rPr>
          <w:lang w:val="en-GB"/>
        </w:rPr>
      </w:pPr>
    </w:p>
    <w:p w14:paraId="6CD1D358" w14:textId="77777777" w:rsidR="00030540" w:rsidRDefault="00030540" w:rsidP="00CC1C85">
      <w:pPr>
        <w:rPr>
          <w:lang w:val="en-GB"/>
        </w:rPr>
      </w:pPr>
    </w:p>
    <w:p w14:paraId="37848C37" w14:textId="77777777" w:rsidR="00030540" w:rsidRDefault="00030540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800"/>
        <w:gridCol w:w="1975"/>
      </w:tblGrid>
      <w:tr w:rsidR="00030540" w14:paraId="0E039A61" w14:textId="77777777" w:rsidTr="00314462">
        <w:tc>
          <w:tcPr>
            <w:tcW w:w="10610" w:type="dxa"/>
            <w:gridSpan w:val="3"/>
            <w:shd w:val="clear" w:color="auto" w:fill="E2EFD9" w:themeFill="accent6" w:themeFillTint="33"/>
          </w:tcPr>
          <w:p w14:paraId="42D55AA7" w14:textId="77777777" w:rsidR="00030540" w:rsidRPr="006438C0" w:rsidRDefault="00030540" w:rsidP="00314462">
            <w:pPr>
              <w:rPr>
                <w:b/>
                <w:lang w:val="en-GB"/>
              </w:rPr>
            </w:pPr>
            <w:r w:rsidRPr="006438C0">
              <w:rPr>
                <w:b/>
                <w:lang w:val="en-GB"/>
              </w:rPr>
              <w:t>Payment</w:t>
            </w:r>
          </w:p>
        </w:tc>
      </w:tr>
      <w:tr w:rsidR="00030540" w14:paraId="7A698E92" w14:textId="77777777" w:rsidTr="00314462">
        <w:tc>
          <w:tcPr>
            <w:tcW w:w="6835" w:type="dxa"/>
          </w:tcPr>
          <w:p w14:paraId="3B462952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Booking Fee</w:t>
            </w:r>
          </w:p>
        </w:tc>
        <w:tc>
          <w:tcPr>
            <w:tcW w:w="1800" w:type="dxa"/>
          </w:tcPr>
          <w:p w14:paraId="0DABFD78" w14:textId="77777777" w:rsidR="00030540" w:rsidRDefault="00030540" w:rsidP="003144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£150</w:t>
            </w:r>
          </w:p>
        </w:tc>
        <w:tc>
          <w:tcPr>
            <w:tcW w:w="1975" w:type="dxa"/>
          </w:tcPr>
          <w:p w14:paraId="1A278D6F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5B7A42D8" w14:textId="77777777" w:rsidTr="00314462">
        <w:tc>
          <w:tcPr>
            <w:tcW w:w="6835" w:type="dxa"/>
          </w:tcPr>
          <w:p w14:paraId="3E8F8088" w14:textId="77777777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>Electric</w:t>
            </w:r>
          </w:p>
        </w:tc>
        <w:tc>
          <w:tcPr>
            <w:tcW w:w="1800" w:type="dxa"/>
          </w:tcPr>
          <w:p w14:paraId="2242C73C" w14:textId="77777777" w:rsidR="00030540" w:rsidRDefault="00030540" w:rsidP="003144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Single   - £58</w:t>
            </w:r>
          </w:p>
        </w:tc>
        <w:tc>
          <w:tcPr>
            <w:tcW w:w="1975" w:type="dxa"/>
          </w:tcPr>
          <w:p w14:paraId="76E21CDD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2879EA51" w14:textId="77777777" w:rsidTr="00314462">
        <w:tc>
          <w:tcPr>
            <w:tcW w:w="6835" w:type="dxa"/>
          </w:tcPr>
          <w:p w14:paraId="7C633C58" w14:textId="77777777" w:rsidR="00030540" w:rsidRDefault="00030540" w:rsidP="00314462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060F010C" w14:textId="77777777" w:rsidR="00030540" w:rsidRDefault="00030540" w:rsidP="003144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Double - £62</w:t>
            </w:r>
          </w:p>
        </w:tc>
        <w:tc>
          <w:tcPr>
            <w:tcW w:w="1975" w:type="dxa"/>
          </w:tcPr>
          <w:p w14:paraId="08A7CD41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434E3295" w14:textId="77777777" w:rsidTr="00314462">
        <w:trPr>
          <w:trHeight w:val="269"/>
        </w:trPr>
        <w:tc>
          <w:tcPr>
            <w:tcW w:w="6835" w:type="dxa"/>
          </w:tcPr>
          <w:p w14:paraId="681EE5A3" w14:textId="77777777" w:rsidR="00030540" w:rsidRDefault="00030540" w:rsidP="00314462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045C919C" w14:textId="77777777" w:rsidR="00030540" w:rsidRPr="00027025" w:rsidRDefault="00030540" w:rsidP="00314462">
            <w:pPr>
              <w:jc w:val="right"/>
              <w:rPr>
                <w:b/>
                <w:color w:val="FF0000"/>
                <w:lang w:val="en-GB"/>
              </w:rPr>
            </w:pPr>
            <w:r w:rsidRPr="00027025">
              <w:rPr>
                <w:b/>
                <w:color w:val="000000" w:themeColor="text1"/>
                <w:lang w:val="en-GB"/>
              </w:rPr>
              <w:t>Total</w:t>
            </w:r>
          </w:p>
        </w:tc>
        <w:tc>
          <w:tcPr>
            <w:tcW w:w="1975" w:type="dxa"/>
          </w:tcPr>
          <w:p w14:paraId="6E4AB6A8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3AE8B6B0" w14:textId="77777777" w:rsidTr="00314462">
        <w:trPr>
          <w:trHeight w:val="269"/>
        </w:trPr>
        <w:tc>
          <w:tcPr>
            <w:tcW w:w="6835" w:type="dxa"/>
          </w:tcPr>
          <w:p w14:paraId="29F7592B" w14:textId="00FD0C11" w:rsidR="00030540" w:rsidRDefault="00030540" w:rsidP="00314462">
            <w:pPr>
              <w:rPr>
                <w:lang w:val="en-GB"/>
              </w:rPr>
            </w:pPr>
            <w:r>
              <w:rPr>
                <w:lang w:val="en-GB"/>
              </w:rPr>
              <w:t xml:space="preserve">Purchase Order Number </w:t>
            </w:r>
            <w:r w:rsidR="00B558B4">
              <w:rPr>
                <w:lang w:val="en-GB"/>
              </w:rPr>
              <w:t xml:space="preserve">(if required) </w:t>
            </w:r>
          </w:p>
        </w:tc>
        <w:tc>
          <w:tcPr>
            <w:tcW w:w="1800" w:type="dxa"/>
          </w:tcPr>
          <w:p w14:paraId="112494B3" w14:textId="77777777" w:rsidR="00030540" w:rsidRPr="00027025" w:rsidRDefault="00030540" w:rsidP="00314462">
            <w:pPr>
              <w:jc w:val="right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1975" w:type="dxa"/>
          </w:tcPr>
          <w:p w14:paraId="436954D8" w14:textId="77777777" w:rsidR="00030540" w:rsidRDefault="00030540" w:rsidP="00314462">
            <w:pPr>
              <w:rPr>
                <w:lang w:val="en-GB"/>
              </w:rPr>
            </w:pPr>
          </w:p>
        </w:tc>
      </w:tr>
      <w:tr w:rsidR="00030540" w14:paraId="24E6B41A" w14:textId="77777777" w:rsidTr="00314462">
        <w:trPr>
          <w:trHeight w:val="251"/>
        </w:trPr>
        <w:tc>
          <w:tcPr>
            <w:tcW w:w="10610" w:type="dxa"/>
            <w:gridSpan w:val="3"/>
            <w:shd w:val="clear" w:color="auto" w:fill="E2EFD9" w:themeFill="accent6" w:themeFillTint="33"/>
          </w:tcPr>
          <w:p w14:paraId="0CB55E13" w14:textId="648AD866" w:rsidR="00030540" w:rsidRPr="006438C0" w:rsidRDefault="00030540" w:rsidP="00314462">
            <w:pPr>
              <w:rPr>
                <w:b/>
                <w:color w:val="FF0000"/>
                <w:sz w:val="32"/>
                <w:szCs w:val="32"/>
                <w:lang w:val="en-GB"/>
              </w:rPr>
            </w:pPr>
          </w:p>
        </w:tc>
      </w:tr>
    </w:tbl>
    <w:p w14:paraId="77A8283D" w14:textId="419821F0" w:rsidR="00030540" w:rsidRDefault="00030540" w:rsidP="00CC1C85">
      <w:pPr>
        <w:rPr>
          <w:lang w:val="en-GB"/>
        </w:rPr>
      </w:pPr>
    </w:p>
    <w:p w14:paraId="045ABB86" w14:textId="77777777" w:rsidR="00030540" w:rsidRDefault="00030540" w:rsidP="00CC1C85">
      <w:pPr>
        <w:rPr>
          <w:lang w:val="en-GB"/>
        </w:rPr>
      </w:pPr>
    </w:p>
    <w:p w14:paraId="28306A06" w14:textId="77777777" w:rsidR="00030540" w:rsidRDefault="00030540" w:rsidP="00CC1C85">
      <w:pPr>
        <w:rPr>
          <w:lang w:val="en-GB"/>
        </w:rPr>
      </w:pPr>
    </w:p>
    <w:p w14:paraId="4146985A" w14:textId="77777777" w:rsidR="00030540" w:rsidRPr="001168E1" w:rsidRDefault="00030540" w:rsidP="00030540">
      <w:pPr>
        <w:shd w:val="clear" w:color="auto" w:fill="FFFFFF"/>
        <w:rPr>
          <w:rFonts w:ascii="Arial" w:hAnsi="Arial" w:cs="Arial"/>
          <w:color w:val="222222"/>
        </w:rPr>
      </w:pPr>
      <w:r w:rsidRPr="001168E1">
        <w:rPr>
          <w:rFonts w:ascii="Arial" w:hAnsi="Arial" w:cs="Arial"/>
          <w:i/>
          <w:iCs/>
          <w:color w:val="222222"/>
        </w:rPr>
        <w:t>Mae</w:t>
      </w:r>
      <w:r>
        <w:rPr>
          <w:rFonts w:ascii="Arial" w:hAnsi="Arial" w:cs="Arial"/>
          <w:i/>
          <w:iCs/>
          <w:color w:val="222222"/>
        </w:rPr>
        <w:t xml:space="preserve"> CAFC</w:t>
      </w:r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codi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ffî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archebu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holl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arddangoswyr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y </w:t>
      </w:r>
      <w:proofErr w:type="spellStart"/>
      <w:r w:rsidRPr="001168E1">
        <w:rPr>
          <w:rFonts w:ascii="Arial" w:hAnsi="Arial" w:cs="Arial"/>
          <w:i/>
          <w:iCs/>
          <w:color w:val="222222"/>
        </w:rPr>
        <w:t>digwyddiad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yma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ac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prosesu'r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taliadau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uniongyrchol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. Ni </w:t>
      </w:r>
      <w:proofErr w:type="spellStart"/>
      <w:r w:rsidRPr="001168E1">
        <w:rPr>
          <w:rFonts w:ascii="Arial" w:hAnsi="Arial" w:cs="Arial"/>
          <w:i/>
          <w:iCs/>
          <w:color w:val="222222"/>
        </w:rPr>
        <w:t>fydd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ffî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mynediad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a </w:t>
      </w:r>
      <w:proofErr w:type="spellStart"/>
      <w:r w:rsidRPr="001168E1">
        <w:rPr>
          <w:rFonts w:ascii="Arial" w:hAnsi="Arial" w:cs="Arial"/>
          <w:i/>
          <w:iCs/>
          <w:color w:val="222222"/>
        </w:rPr>
        <w:t>ni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fydd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Cyswllt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Ffermio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, a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gyllidwyd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drwy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Cymunedau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Gwledig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Llywodraeth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Cymru - </w:t>
      </w:r>
      <w:proofErr w:type="spellStart"/>
      <w:r w:rsidRPr="001168E1">
        <w:rPr>
          <w:rFonts w:ascii="Arial" w:hAnsi="Arial" w:cs="Arial"/>
          <w:i/>
          <w:iCs/>
          <w:color w:val="222222"/>
        </w:rPr>
        <w:t>Rhaglen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Datblygu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Gwledig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Cymru 2014-2020, </w:t>
      </w:r>
      <w:proofErr w:type="gramStart"/>
      <w:r w:rsidRPr="001168E1">
        <w:rPr>
          <w:rFonts w:ascii="Arial" w:hAnsi="Arial" w:cs="Arial"/>
          <w:i/>
          <w:iCs/>
          <w:color w:val="222222"/>
        </w:rPr>
        <w:t>a</w:t>
      </w:r>
      <w:proofErr w:type="gram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ariennir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gan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Lywodraeth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Cymru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a’r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Gronfa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Amaethyddol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Ewrop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ar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gyfer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Datblygu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Gwledig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yn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gwneud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elw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o'r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digwyddiad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1168E1">
        <w:rPr>
          <w:rFonts w:ascii="Arial" w:hAnsi="Arial" w:cs="Arial"/>
          <w:i/>
          <w:iCs/>
          <w:color w:val="222222"/>
        </w:rPr>
        <w:t>yma</w:t>
      </w:r>
      <w:proofErr w:type="spellEnd"/>
      <w:r w:rsidRPr="001168E1">
        <w:rPr>
          <w:rFonts w:ascii="Arial" w:hAnsi="Arial" w:cs="Arial"/>
          <w:i/>
          <w:iCs/>
          <w:color w:val="222222"/>
        </w:rPr>
        <w:t>.</w:t>
      </w:r>
    </w:p>
    <w:p w14:paraId="4C4F95A7" w14:textId="77777777" w:rsidR="00030540" w:rsidRPr="001168E1" w:rsidRDefault="00030540" w:rsidP="00030540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1168E1">
        <w:rPr>
          <w:rFonts w:ascii="Arial" w:hAnsi="Arial" w:cs="Arial"/>
          <w:i/>
          <w:iCs/>
          <w:color w:val="222222"/>
        </w:rPr>
        <w:t> </w:t>
      </w:r>
    </w:p>
    <w:p w14:paraId="242D0328" w14:textId="77777777" w:rsidR="00030540" w:rsidRPr="001168E1" w:rsidRDefault="00030540" w:rsidP="00030540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1168E1">
        <w:rPr>
          <w:rFonts w:ascii="Arial" w:hAnsi="Arial" w:cs="Arial"/>
          <w:i/>
          <w:iCs/>
          <w:color w:val="222222"/>
        </w:rPr>
        <w:t>-------------------------------</w:t>
      </w:r>
    </w:p>
    <w:p w14:paraId="6DDEE70D" w14:textId="77777777" w:rsidR="00030540" w:rsidRPr="001168E1" w:rsidRDefault="00030540" w:rsidP="00030540">
      <w:pPr>
        <w:shd w:val="clear" w:color="auto" w:fill="FFFFFF"/>
        <w:rPr>
          <w:rFonts w:ascii="Arial" w:hAnsi="Arial" w:cs="Arial"/>
          <w:color w:val="222222"/>
        </w:rPr>
      </w:pPr>
    </w:p>
    <w:p w14:paraId="1B52CF8B" w14:textId="77777777" w:rsidR="00030540" w:rsidRPr="001168E1" w:rsidRDefault="00030540" w:rsidP="00030540">
      <w:pPr>
        <w:shd w:val="clear" w:color="auto" w:fill="FFFFFF"/>
        <w:rPr>
          <w:rFonts w:ascii="Arial" w:hAnsi="Arial" w:cs="Arial"/>
          <w:color w:val="222222"/>
        </w:rPr>
      </w:pPr>
      <w:r w:rsidRPr="001168E1">
        <w:rPr>
          <w:rFonts w:ascii="Arial" w:hAnsi="Arial" w:cs="Arial"/>
          <w:i/>
          <w:iCs/>
          <w:color w:val="222222"/>
        </w:rPr>
        <w:t>The RWAS Society are charging an exhibitor</w:t>
      </w:r>
      <w:r>
        <w:rPr>
          <w:rFonts w:ascii="Arial" w:hAnsi="Arial" w:cs="Arial"/>
          <w:i/>
          <w:iCs/>
          <w:color w:val="222222"/>
        </w:rPr>
        <w:t xml:space="preserve"> booking</w:t>
      </w:r>
      <w:r w:rsidRPr="001168E1">
        <w:rPr>
          <w:rFonts w:ascii="Arial" w:hAnsi="Arial" w:cs="Arial"/>
          <w:i/>
          <w:iCs/>
          <w:color w:val="222222"/>
        </w:rPr>
        <w:t xml:space="preserve"> fee for this event and will directly process the payments. There will be no entry fee, and Farming Connect that has received funding through the Welsh Government Rural Communities - Rural Development </w:t>
      </w:r>
      <w:proofErr w:type="spellStart"/>
      <w:r w:rsidRPr="001168E1">
        <w:rPr>
          <w:rFonts w:ascii="Arial" w:hAnsi="Arial" w:cs="Arial"/>
          <w:i/>
          <w:iCs/>
          <w:color w:val="222222"/>
        </w:rPr>
        <w:t>Programme</w:t>
      </w:r>
      <w:proofErr w:type="spellEnd"/>
      <w:r w:rsidRPr="001168E1">
        <w:rPr>
          <w:rFonts w:ascii="Arial" w:hAnsi="Arial" w:cs="Arial"/>
          <w:i/>
          <w:iCs/>
          <w:color w:val="222222"/>
        </w:rPr>
        <w:t xml:space="preserve"> 2014-2020, which is funded by the European Agricultural Fund for Rural Development and the Welsh Government will not make a profit from this even</w:t>
      </w:r>
      <w:r w:rsidRPr="001168E1">
        <w:rPr>
          <w:rFonts w:ascii="Arial" w:hAnsi="Arial" w:cs="Arial"/>
          <w:b/>
          <w:bCs/>
          <w:color w:val="222222"/>
        </w:rPr>
        <w:t>t</w:t>
      </w:r>
    </w:p>
    <w:p w14:paraId="56C6E58E" w14:textId="77777777" w:rsidR="00030540" w:rsidRDefault="00030540" w:rsidP="00CC1C85">
      <w:pPr>
        <w:rPr>
          <w:lang w:val="en-GB"/>
        </w:rPr>
      </w:pPr>
    </w:p>
    <w:p w14:paraId="5CE8C2A7" w14:textId="77777777" w:rsidR="00030540" w:rsidRDefault="00030540" w:rsidP="00CC1C85">
      <w:pPr>
        <w:rPr>
          <w:lang w:val="en-GB"/>
        </w:rPr>
      </w:pPr>
    </w:p>
    <w:p w14:paraId="083DD410" w14:textId="1117ACB4" w:rsidR="009307D8" w:rsidRDefault="000A1A66" w:rsidP="00CC1C85">
      <w:pPr>
        <w:rPr>
          <w:lang w:val="en-GB"/>
        </w:rPr>
      </w:pPr>
      <w:r>
        <w:rPr>
          <w:lang w:val="en-GB"/>
        </w:rPr>
        <w:t xml:space="preserve">I / We hereby apply for Trade Stand Space and agree to abide by the Rules and Regulations of </w:t>
      </w:r>
      <w:r w:rsidR="00921601">
        <w:rPr>
          <w:lang w:val="en-GB"/>
        </w:rPr>
        <w:t>Royal Welsh Agricultural Society Ltd</w:t>
      </w:r>
      <w:r>
        <w:rPr>
          <w:lang w:val="en-GB"/>
        </w:rPr>
        <w:t>, which I / We have read and will pass on to those contractors and staff attending the Show.  I have also completed the risk assessment forms as per enclosed.</w:t>
      </w:r>
    </w:p>
    <w:p w14:paraId="243620FD" w14:textId="77777777" w:rsidR="000A1A66" w:rsidRDefault="000A1A66" w:rsidP="00CC1C85">
      <w:pPr>
        <w:rPr>
          <w:lang w:val="en-GB"/>
        </w:rPr>
      </w:pPr>
    </w:p>
    <w:p w14:paraId="49389398" w14:textId="6362CAFE" w:rsidR="000A1A66" w:rsidRDefault="000A1A66" w:rsidP="00CC1C85">
      <w:pPr>
        <w:rPr>
          <w:lang w:val="en-GB"/>
        </w:rPr>
      </w:pPr>
      <w:r>
        <w:rPr>
          <w:lang w:val="en-GB"/>
        </w:rPr>
        <w:t>Signed: _______________________________________________________________________________</w:t>
      </w:r>
    </w:p>
    <w:p w14:paraId="72EAD97F" w14:textId="77777777" w:rsidR="000A1A66" w:rsidRDefault="000A1A66" w:rsidP="00CC1C85">
      <w:pPr>
        <w:rPr>
          <w:lang w:val="en-GB"/>
        </w:rPr>
      </w:pPr>
    </w:p>
    <w:p w14:paraId="62D13781" w14:textId="0A275C1C" w:rsidR="00E017EB" w:rsidRDefault="000A1A66" w:rsidP="00CC1C85">
      <w:pPr>
        <w:rPr>
          <w:lang w:val="en-GB"/>
        </w:rPr>
      </w:pPr>
      <w:r>
        <w:rPr>
          <w:lang w:val="en-GB"/>
        </w:rPr>
        <w:t>Dated: ____________________________________</w:t>
      </w:r>
    </w:p>
    <w:p w14:paraId="724CD219" w14:textId="77777777" w:rsidR="00027025" w:rsidRDefault="00027025" w:rsidP="00CC1C85">
      <w:pPr>
        <w:rPr>
          <w:lang w:val="en-GB"/>
        </w:rPr>
      </w:pPr>
    </w:p>
    <w:p w14:paraId="08250B29" w14:textId="77777777" w:rsidR="00027025" w:rsidRDefault="00027025" w:rsidP="00CC1C85">
      <w:pPr>
        <w:rPr>
          <w:lang w:val="en-GB"/>
        </w:rPr>
      </w:pPr>
    </w:p>
    <w:p w14:paraId="459B46FB" w14:textId="77777777" w:rsidR="001168E1" w:rsidRDefault="001168E1" w:rsidP="00CC1C85">
      <w:pPr>
        <w:rPr>
          <w:lang w:val="en-GB"/>
        </w:rPr>
      </w:pPr>
    </w:p>
    <w:p w14:paraId="70FEDFED" w14:textId="77777777" w:rsidR="001168E1" w:rsidRDefault="001168E1" w:rsidP="00CC1C85">
      <w:pPr>
        <w:rPr>
          <w:lang w:val="en-GB"/>
        </w:rPr>
      </w:pPr>
    </w:p>
    <w:p w14:paraId="321B1375" w14:textId="77777777" w:rsidR="00027025" w:rsidRDefault="00027025" w:rsidP="00CC1C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E017EB" w14:paraId="1E6559F5" w14:textId="77777777" w:rsidTr="00E017EB">
        <w:tc>
          <w:tcPr>
            <w:tcW w:w="10610" w:type="dxa"/>
            <w:shd w:val="clear" w:color="auto" w:fill="E2EFD9" w:themeFill="accent6" w:themeFillTint="33"/>
          </w:tcPr>
          <w:p w14:paraId="7FA9566C" w14:textId="0F7D27F2" w:rsidR="00E017EB" w:rsidRPr="00E017EB" w:rsidRDefault="00E017EB" w:rsidP="00E017E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017EB">
              <w:rPr>
                <w:b/>
                <w:sz w:val="28"/>
                <w:szCs w:val="28"/>
                <w:lang w:val="en-GB"/>
              </w:rPr>
              <w:t>Event Organiser:  Farming Connect</w:t>
            </w:r>
          </w:p>
        </w:tc>
      </w:tr>
      <w:tr w:rsidR="00E017EB" w14:paraId="6C527E1B" w14:textId="77777777" w:rsidTr="00E017EB">
        <w:tc>
          <w:tcPr>
            <w:tcW w:w="10610" w:type="dxa"/>
          </w:tcPr>
          <w:p w14:paraId="7468A4CE" w14:textId="63C16C54" w:rsidR="00E017EB" w:rsidRDefault="00E017EB" w:rsidP="00E017E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 enquire about stand space or speaker opportunities at Innovation and Diversification Wales 20</w:t>
            </w:r>
            <w:r w:rsidR="00361C6B">
              <w:rPr>
                <w:lang w:val="en-GB"/>
              </w:rPr>
              <w:t>22</w:t>
            </w:r>
            <w:r>
              <w:rPr>
                <w:lang w:val="en-GB"/>
              </w:rPr>
              <w:t>, contact our Event Managers</w:t>
            </w:r>
          </w:p>
          <w:p w14:paraId="6D87640D" w14:textId="77777777" w:rsidR="00E017EB" w:rsidRDefault="00E017EB" w:rsidP="00E017EB">
            <w:pPr>
              <w:jc w:val="center"/>
              <w:rPr>
                <w:lang w:val="en-GB"/>
              </w:rPr>
            </w:pPr>
          </w:p>
          <w:p w14:paraId="7E16323E" w14:textId="5F753CB8" w:rsidR="00E017EB" w:rsidRDefault="00DE1668" w:rsidP="00E017E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Ffion Rees &amp; Sian Tandy </w:t>
            </w:r>
          </w:p>
          <w:p w14:paraId="08AFBEBF" w14:textId="59354F45" w:rsidR="007B0FE2" w:rsidRPr="007B0FE2" w:rsidRDefault="00714ED1" w:rsidP="007B0FE2">
            <w:pPr>
              <w:jc w:val="center"/>
              <w:rPr>
                <w:rStyle w:val="Hyperlink"/>
                <w:color w:val="auto"/>
                <w:u w:val="none"/>
                <w:lang w:val="en-GB"/>
              </w:rPr>
            </w:pPr>
            <w:hyperlink r:id="rId7" w:history="1">
              <w:r w:rsidR="007B0FE2" w:rsidRPr="00881CD1">
                <w:rPr>
                  <w:rStyle w:val="Hyperlink"/>
                  <w:lang w:val="en-GB"/>
                </w:rPr>
                <w:t>fcevents@menterabusnes.co.uk</w:t>
              </w:r>
            </w:hyperlink>
          </w:p>
          <w:p w14:paraId="3138D50F" w14:textId="035E1FFF" w:rsidR="00E017EB" w:rsidRDefault="00EB1097" w:rsidP="006B57A0">
            <w:pPr>
              <w:jc w:val="center"/>
              <w:rPr>
                <w:lang w:val="en-GB"/>
              </w:rPr>
            </w:pPr>
            <w:r w:rsidRPr="006B57A0">
              <w:t xml:space="preserve">07903 004 932 / </w:t>
            </w:r>
            <w:r w:rsidR="006B57A0" w:rsidRPr="006B57A0">
              <w:t>07932 610 697</w:t>
            </w:r>
          </w:p>
        </w:tc>
      </w:tr>
    </w:tbl>
    <w:p w14:paraId="7AD74B29" w14:textId="77777777" w:rsidR="002D205F" w:rsidRPr="00CA3AE8" w:rsidRDefault="002D205F" w:rsidP="00CC1C85">
      <w:pPr>
        <w:rPr>
          <w:lang w:val="en-GB"/>
        </w:rPr>
      </w:pPr>
    </w:p>
    <w:sectPr w:rsidR="002D205F" w:rsidRPr="00CA3AE8" w:rsidSect="00F45A41">
      <w:pgSz w:w="11900" w:h="16840"/>
      <w:pgMar w:top="486" w:right="560" w:bottom="46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85"/>
    <w:rsid w:val="00027025"/>
    <w:rsid w:val="00030540"/>
    <w:rsid w:val="000A1A66"/>
    <w:rsid w:val="00102596"/>
    <w:rsid w:val="001168E1"/>
    <w:rsid w:val="0014115A"/>
    <w:rsid w:val="001A4243"/>
    <w:rsid w:val="001C214F"/>
    <w:rsid w:val="001F2433"/>
    <w:rsid w:val="00263028"/>
    <w:rsid w:val="00274CE9"/>
    <w:rsid w:val="002866D7"/>
    <w:rsid w:val="002D205F"/>
    <w:rsid w:val="003017EB"/>
    <w:rsid w:val="00361C6B"/>
    <w:rsid w:val="00372197"/>
    <w:rsid w:val="003C265D"/>
    <w:rsid w:val="003F5141"/>
    <w:rsid w:val="00483730"/>
    <w:rsid w:val="004A0ABB"/>
    <w:rsid w:val="00501FF2"/>
    <w:rsid w:val="005027C3"/>
    <w:rsid w:val="00544A7E"/>
    <w:rsid w:val="0056510E"/>
    <w:rsid w:val="005C1D44"/>
    <w:rsid w:val="00605329"/>
    <w:rsid w:val="006438C0"/>
    <w:rsid w:val="00690744"/>
    <w:rsid w:val="006B57A0"/>
    <w:rsid w:val="006D3893"/>
    <w:rsid w:val="00714ED1"/>
    <w:rsid w:val="00722AD4"/>
    <w:rsid w:val="007B0FE2"/>
    <w:rsid w:val="008E1281"/>
    <w:rsid w:val="00921601"/>
    <w:rsid w:val="009307D8"/>
    <w:rsid w:val="00956646"/>
    <w:rsid w:val="00A446D3"/>
    <w:rsid w:val="00A60CC3"/>
    <w:rsid w:val="00B558B4"/>
    <w:rsid w:val="00B65902"/>
    <w:rsid w:val="00BD4723"/>
    <w:rsid w:val="00CA3AE8"/>
    <w:rsid w:val="00CC1C85"/>
    <w:rsid w:val="00CE3643"/>
    <w:rsid w:val="00CF5414"/>
    <w:rsid w:val="00D55CD3"/>
    <w:rsid w:val="00DA5574"/>
    <w:rsid w:val="00DC02B6"/>
    <w:rsid w:val="00DE1668"/>
    <w:rsid w:val="00E017EB"/>
    <w:rsid w:val="00EB1097"/>
    <w:rsid w:val="00ED2E4A"/>
    <w:rsid w:val="00EE0144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0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7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5902"/>
  </w:style>
  <w:style w:type="character" w:styleId="UnresolvedMention">
    <w:name w:val="Unresolved Mention"/>
    <w:basedOn w:val="DefaultParagraphFont"/>
    <w:uiPriority w:val="99"/>
    <w:semiHidden/>
    <w:unhideWhenUsed/>
    <w:rsid w:val="007B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events@menterabusne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cevents@menterabusne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BA0F-29EA-46DE-A982-990157A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MERCER</dc:creator>
  <cp:keywords/>
  <dc:description/>
  <cp:lastModifiedBy>Heledd George</cp:lastModifiedBy>
  <cp:revision>2</cp:revision>
  <dcterms:created xsi:type="dcterms:W3CDTF">2022-05-05T14:43:00Z</dcterms:created>
  <dcterms:modified xsi:type="dcterms:W3CDTF">2022-05-05T14:43:00Z</dcterms:modified>
</cp:coreProperties>
</file>