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900CE" w:rsidRPr="000E19D5" w:rsidP="007900CE">
      <w:pPr>
        <w:bidi w:val="0"/>
        <w:rPr>
          <w:rFonts w:ascii="Arial" w:hAnsi="Arial" w:cs="Arial"/>
          <w:b/>
          <w:bCs/>
        </w:rPr>
      </w:pPr>
      <w:r w:rsidRPr="000E19D5">
        <w:rPr>
          <w:rFonts w:ascii="Arial" w:hAnsi="Arial" w:cs="Arial"/>
          <w:b/>
          <w:bCs/>
          <w:rtl w:val="0"/>
          <w:lang w:val="cy-GB"/>
        </w:rPr>
        <w:t xml:space="preserve">Bwrdd Diwydiant Bwyd a Diod Cymru (18) M14 </w:t>
      </w:r>
    </w:p>
    <w:p w:rsidR="007900CE" w:rsidRPr="000E19D5" w:rsidP="007900CE">
      <w:pPr>
        <w:bidi w:val="0"/>
        <w:rPr>
          <w:rFonts w:ascii="Arial" w:hAnsi="Arial" w:cs="Arial"/>
        </w:rPr>
      </w:pPr>
    </w:p>
    <w:p w:rsidR="007900CE" w:rsidRPr="000E19D5" w:rsidP="007900CE">
      <w:pPr>
        <w:bidi w:val="0"/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0E19D5">
        <w:rPr>
          <w:rFonts w:ascii="Arial" w:hAnsi="Arial" w:cs="Arial"/>
          <w:b/>
          <w:bCs/>
          <w:u w:val="single"/>
          <w:rtl w:val="0"/>
          <w:lang w:val="cy-GB"/>
        </w:rPr>
        <w:t xml:space="preserve">COFNODION O GYFARFOD BWRDD DIWYDIANT BWYD A DIOD CYMRU </w:t>
      </w:r>
    </w:p>
    <w:p w:rsidR="007900CE" w:rsidRPr="000E19D5" w:rsidP="007900CE">
      <w:pPr>
        <w:bidi w:val="0"/>
        <w:spacing w:line="240" w:lineRule="auto"/>
        <w:jc w:val="center"/>
        <w:rPr>
          <w:rFonts w:ascii="Arial" w:hAnsi="Arial" w:cs="Arial"/>
          <w:b/>
          <w:bCs/>
          <w:u w:val="single"/>
        </w:rPr>
      </w:pPr>
    </w:p>
    <w:p w:rsidR="007900CE" w:rsidRPr="000E19D5" w:rsidP="007900CE">
      <w:pPr>
        <w:bidi w:val="0"/>
        <w:spacing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rtl w:val="0"/>
          <w:lang w:val="cy-GB"/>
        </w:rPr>
        <w:t>7 Mehefin 2018</w:t>
      </w:r>
    </w:p>
    <w:p w:rsidR="001F4C4E" w:rsidP="007900CE">
      <w:pPr>
        <w:bidi w:val="0"/>
        <w:rPr>
          <w:rFonts w:ascii="Arial" w:hAnsi="Arial" w:cs="Arial"/>
          <w:b/>
          <w:bCs/>
          <w:u w:val="single"/>
        </w:rPr>
      </w:pPr>
    </w:p>
    <w:p w:rsidR="007900CE" w:rsidP="007900CE">
      <w:pPr>
        <w:bidi w:val="0"/>
        <w:rPr>
          <w:rFonts w:ascii="Arial" w:hAnsi="Arial" w:cs="Arial"/>
          <w:b/>
          <w:bCs/>
          <w:u w:val="single"/>
        </w:rPr>
      </w:pPr>
      <w:r w:rsidRPr="000E19D5">
        <w:rPr>
          <w:rFonts w:ascii="Arial" w:hAnsi="Arial" w:cs="Arial"/>
          <w:b/>
          <w:bCs/>
          <w:u w:val="single"/>
          <w:rtl w:val="0"/>
          <w:lang w:val="cy-GB"/>
        </w:rPr>
        <w:t xml:space="preserve">Eitem 1: </w:t>
      </w:r>
      <w:r w:rsidRPr="000E19D5">
        <w:rPr>
          <w:rFonts w:ascii="Arial" w:hAnsi="Arial" w:cs="Arial"/>
          <w:b/>
          <w:bCs/>
          <w:u w:val="single"/>
          <w:rtl w:val="0"/>
          <w:lang w:val="cy-GB"/>
        </w:rPr>
        <w:t>Croeso, cyflwyniadau.</w:t>
      </w:r>
    </w:p>
    <w:p w:rsidR="001F4C4E" w:rsidRPr="001F4C4E" w:rsidP="001F4C4E">
      <w:pPr>
        <w:pStyle w:val="ListParagraph"/>
        <w:numPr>
          <w:ilvl w:val="0"/>
          <w:numId w:val="8"/>
        </w:numPr>
        <w:bidi w:val="0"/>
        <w:rPr>
          <w:rFonts w:ascii="Arial" w:hAnsi="Arial" w:cs="Arial"/>
          <w:bCs/>
        </w:rPr>
      </w:pPr>
      <w:r w:rsidRPr="001F4C4E">
        <w:rPr>
          <w:rFonts w:ascii="Arial" w:hAnsi="Arial" w:cs="Arial"/>
          <w:bCs/>
          <w:rtl w:val="0"/>
          <w:lang w:val="cy-GB"/>
        </w:rPr>
        <w:t xml:space="preserve">Croesawodd y Cadeirydd yr aelodau i'r cyfarfod. </w:t>
      </w:r>
    </w:p>
    <w:p w:rsidR="00B35B28" w:rsidRPr="000E19D5" w:rsidP="007900CE">
      <w:pPr>
        <w:bidi w:val="0"/>
        <w:rPr>
          <w:rFonts w:ascii="Arial" w:hAnsi="Arial" w:cs="Arial"/>
          <w:b/>
          <w:bCs/>
          <w:u w:val="single"/>
        </w:rPr>
      </w:pPr>
      <w:r w:rsidRPr="000E19D5">
        <w:rPr>
          <w:rFonts w:ascii="Arial" w:hAnsi="Arial" w:cs="Arial"/>
          <w:b/>
          <w:bCs/>
          <w:u w:val="single"/>
          <w:rtl w:val="0"/>
          <w:lang w:val="cy-GB"/>
        </w:rPr>
        <w:t xml:space="preserve">Eitem 2: </w:t>
      </w:r>
      <w:r w:rsidRPr="000E19D5">
        <w:rPr>
          <w:rFonts w:ascii="Arial" w:hAnsi="Arial" w:cs="Arial"/>
          <w:b/>
          <w:bCs/>
          <w:u w:val="single"/>
          <w:rtl w:val="0"/>
          <w:lang w:val="cy-GB"/>
        </w:rPr>
        <w:t xml:space="preserve">Cynllun Gweithredu 2 </w:t>
      </w:r>
    </w:p>
    <w:p w:rsidR="0050268E" w:rsidP="000E19D5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Cs/>
          <w:rtl w:val="0"/>
          <w:lang w:val="cy-GB"/>
        </w:rPr>
        <w:t xml:space="preserve">Adolygiad o Gynllun Gweithredu Bwyd a Diod Cymru 2014 – 2020 gan dynnu sylw at y ffaith bod cynnydd da yn cael ei wneud a bod y camau gweithredu ar gyfer cynyddu economi bwyd a diod yng Nghymru gan 30% ar darged. </w:t>
      </w:r>
      <w:r>
        <w:rPr>
          <w:rFonts w:ascii="Arial" w:hAnsi="Arial" w:cs="Arial"/>
          <w:bCs/>
          <w:rtl w:val="0"/>
          <w:lang w:val="cy-GB"/>
        </w:rPr>
        <w:t xml:space="preserve">O ran y camau gweithredu eraill, roeddynt bron wedi'u cyflawni, ond nid oedd rhai camau gweithredu yn ddigon clyfar sydd wedi gwneud y gwaith o dystiolaethu cynnydd a llwyddiant yn anodd. </w:t>
      </w:r>
      <w:r>
        <w:rPr>
          <w:rFonts w:ascii="Arial" w:hAnsi="Arial" w:cs="Arial"/>
          <w:bCs/>
          <w:rtl w:val="0"/>
          <w:lang w:val="cy-GB"/>
        </w:rPr>
        <w:t>Yn yr un modd, ni pherchnogir rhai o'r camau gweithredu gan yr Adran Bwyd felly nid ydynt yn gallu cael dylanwad uniongyrchol ar gynnydd.</w:t>
      </w:r>
    </w:p>
    <w:p w:rsidR="00C33190" w:rsidP="000E19D5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Cs/>
          <w:rtl w:val="0"/>
          <w:lang w:val="cy-GB"/>
        </w:rPr>
        <w:t>Hysbysodd Llywodraeth Cymru'r grŵp bod gwaith i greu cynllun gweithredu olynol ar waith a bydd hwn yn cael ei ddatblygu mewn cydweithrediad â'r bwrdd.</w:t>
      </w:r>
    </w:p>
    <w:p w:rsidR="000E19D5" w:rsidP="000E19D5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Cs/>
          <w:rtl w:val="0"/>
          <w:lang w:val="cy-GB"/>
        </w:rPr>
        <w:t xml:space="preserve">Mae Cynllun Gweithredu Economaidd Llywodraeth Cymru wedi'i gyhoeddi ac mae'n nodi pedwar sector sylfaenol sy'n cynnwys Bwyd yn ogystal â Manwerthu, Twristiaeth a Gofal. </w:t>
      </w:r>
      <w:r>
        <w:rPr>
          <w:rFonts w:ascii="Arial" w:hAnsi="Arial" w:cs="Arial"/>
          <w:bCs/>
          <w:rtl w:val="0"/>
          <w:lang w:val="cy-GB"/>
        </w:rPr>
        <w:t xml:space="preserve">Dylai'r ail Gynllun Gweithredu gydweddu â chynlluniau strategol ehangach. </w:t>
      </w:r>
    </w:p>
    <w:p w:rsidR="000466CE" w:rsidRPr="000E19D5" w:rsidP="000E19D5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Cs/>
          <w:rtl w:val="0"/>
          <w:lang w:val="cy-GB"/>
        </w:rPr>
        <w:t xml:space="preserve">Roedd y Bwrdd wedi gwneud a thrafod y sylwadau canlynol; </w:t>
      </w:r>
    </w:p>
    <w:p w:rsidR="00C33190" w:rsidRPr="00C33190" w:rsidP="000E19D5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Cs/>
          <w:rtl w:val="0"/>
          <w:lang w:val="cy-GB"/>
        </w:rPr>
        <w:t xml:space="preserve">Cododd NS cyfres o gwestiynau i'w trafod gyda'r Bwrdd. </w:t>
      </w:r>
      <w:r>
        <w:rPr>
          <w:rFonts w:ascii="Arial" w:hAnsi="Arial" w:cs="Arial"/>
          <w:bCs/>
          <w:rtl w:val="0"/>
          <w:lang w:val="cy-GB"/>
        </w:rPr>
        <w:t xml:space="preserve">Gellir gweld y wybodaeth sydd wedi'i goladu o'r drafodaeth hon yn Atodiad A.  </w:t>
      </w:r>
    </w:p>
    <w:p w:rsidR="000E19D5" w:rsidP="000E19D5">
      <w:pPr>
        <w:bidi w:val="0"/>
        <w:rPr>
          <w:rFonts w:ascii="Arial" w:hAnsi="Arial" w:cs="Arial"/>
          <w:b/>
          <w:u w:val="single"/>
        </w:rPr>
      </w:pPr>
      <w:r w:rsidRPr="000E19D5">
        <w:rPr>
          <w:rFonts w:ascii="Arial" w:hAnsi="Arial" w:cs="Arial"/>
          <w:b/>
          <w:bCs/>
          <w:u w:val="single"/>
          <w:rtl w:val="0"/>
          <w:lang w:val="cy-GB"/>
        </w:rPr>
        <w:t xml:space="preserve">Eitem 3: </w:t>
      </w:r>
      <w:r w:rsidRPr="000E19D5">
        <w:rPr>
          <w:rFonts w:ascii="Arial" w:hAnsi="Arial" w:cs="Arial"/>
          <w:b/>
          <w:bCs/>
          <w:u w:val="none"/>
          <w:rtl w:val="0"/>
          <w:lang w:val="cy-GB"/>
        </w:rPr>
        <w:t xml:space="preserve">Cofnodion a Chamau Gweithredu o'r cyfarfod blaenorol ar 8 Mawrth 2018 Bwrdd Diwydiant Bwyd a Diod (18) M13 </w:t>
      </w:r>
    </w:p>
    <w:p w:rsidR="00E25E8B" w:rsidRPr="00E25E8B" w:rsidP="00665344">
      <w:pPr>
        <w:pStyle w:val="ListParagraph"/>
        <w:numPr>
          <w:ilvl w:val="0"/>
          <w:numId w:val="3"/>
        </w:num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rtl w:val="0"/>
          <w:lang w:val="cy-GB"/>
        </w:rPr>
        <w:t xml:space="preserve">Cafodd y cofnodion eu nodi a'u cytuno. </w:t>
      </w:r>
    </w:p>
    <w:p w:rsidR="000E19D5" w:rsidRPr="00665344" w:rsidP="00665344">
      <w:pPr>
        <w:pStyle w:val="ListParagraph"/>
        <w:numPr>
          <w:ilvl w:val="0"/>
          <w:numId w:val="3"/>
        </w:num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rtl w:val="0"/>
          <w:lang w:val="cy-GB"/>
        </w:rPr>
        <w:t xml:space="preserve">Cafodd y camau gweithredu oedd heb eu cymryd yn y log gweithredu eu hadolygu a'u diweddaru. </w:t>
      </w:r>
    </w:p>
    <w:p w:rsidR="00665344" w:rsidRPr="00665344" w:rsidP="00665344">
      <w:pPr>
        <w:pStyle w:val="ListParagraph"/>
        <w:numPr>
          <w:ilvl w:val="0"/>
          <w:numId w:val="3"/>
        </w:num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rtl w:val="0"/>
          <w:lang w:val="cy-GB"/>
        </w:rPr>
        <w:t>Awgrymodd NB archwiliad pellach o farchnad Llundain er mwyn ehangu masnach busnesau bwyd/diod Cymru</w:t>
      </w:r>
    </w:p>
    <w:p w:rsidR="00665344" w:rsidP="00665344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Eitem 4: </w:t>
      </w: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Dangosfwrdd Cyflawni  </w:t>
      </w: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– </w:t>
      </w: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Cerrig Milltir Allweddol </w:t>
      </w:r>
    </w:p>
    <w:p w:rsidR="00665344" w:rsidP="00BA04A9">
      <w:pPr>
        <w:pStyle w:val="ListParagraph"/>
        <w:numPr>
          <w:ilvl w:val="0"/>
          <w:numId w:val="4"/>
        </w:num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Nododd y Bwrdd y ddogfen dangosfwrdd cyflawni a'r cynnydd a wnaed o ran pob maes gwaith. </w:t>
      </w:r>
    </w:p>
    <w:p w:rsidR="00BA04A9" w:rsidP="00BA04A9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Eitem 5: </w:t>
      </w: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Diweddariad Ffrwd Gwaith Pobl a Sgiliau </w:t>
      </w:r>
    </w:p>
    <w:p w:rsidR="00690277" w:rsidRPr="00690277" w:rsidP="00690277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Rhoddwyd diweddariad ynghylch yr adduned sgiliau i'r Bwrdd. </w:t>
      </w:r>
      <w:r>
        <w:rPr>
          <w:rFonts w:ascii="Arial" w:hAnsi="Arial" w:cs="Arial"/>
          <w:rtl w:val="0"/>
          <w:lang w:val="cy-GB"/>
        </w:rPr>
        <w:t xml:space="preserve">Yn dilyn mwy na 30 o addunedau cychwynnol yn y gynhadledd sgiliau ym mis Chwefror 2018, mae cwmnïau yn gallu addunedu ar-lein nawr.  </w:t>
      </w:r>
      <w:r>
        <w:rPr>
          <w:rFonts w:ascii="Arial" w:hAnsi="Arial" w:cs="Arial"/>
          <w:rtl w:val="0"/>
          <w:lang w:val="cy-GB"/>
        </w:rPr>
        <w:t xml:space="preserve">Byddant wedyn yn derbyn pecyn gwybodaeth yn awtomatig. </w:t>
      </w:r>
      <w:r>
        <w:rPr>
          <w:rFonts w:ascii="Arial" w:hAnsi="Arial" w:cs="Arial"/>
          <w:rtl w:val="0"/>
          <w:lang w:val="cy-GB"/>
        </w:rPr>
        <w:t xml:space="preserve">Mae camau gweithredu dilynol ar waith gyda'r cwmnïau sydd wedi addunedu'n barod. </w:t>
      </w:r>
    </w:p>
    <w:p w:rsidR="00690277" w:rsidRPr="00690277" w:rsidP="00690277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Hysbyswyd y bwrdd am gynnydd o ran yr her i ysgolion sy'n rhan o gynllun sgiliau'r bwrdd. </w:t>
      </w:r>
      <w:r>
        <w:rPr>
          <w:rFonts w:ascii="Arial" w:hAnsi="Arial" w:cs="Arial"/>
          <w:rtl w:val="0"/>
          <w:lang w:val="cy-GB"/>
        </w:rPr>
        <w:t xml:space="preserve">Cyflawnir hyn trwy Fagloriaeth Cymru ac mae CBAC wedi cytuno y bydd hwn yn cael ei lansio o fis Medi 2018 gydag ymgeiswyr y rownd derfynol yn arddangos eu cynhyrchion yn Blas Cymru 2019. </w:t>
      </w:r>
      <w:r>
        <w:rPr>
          <w:rFonts w:ascii="Arial" w:hAnsi="Arial" w:cs="Arial"/>
          <w:rtl w:val="0"/>
          <w:lang w:val="cy-GB"/>
        </w:rPr>
        <w:t xml:space="preserve">Nodwyd bod trafodaethau yn cymryd lle gyda swyddogion Llywodraeth Cymru er mwyn cynnwys addysg bwyd yn y Rhaglen Cyfoethogi Gwyliau'r Ysgol. </w:t>
      </w:r>
      <w:r>
        <w:rPr>
          <w:rFonts w:ascii="Arial" w:hAnsi="Arial" w:cs="Arial"/>
          <w:rtl w:val="0"/>
          <w:lang w:val="cy-GB"/>
        </w:rPr>
        <w:t xml:space="preserve">Bydd peth gwaith peilot yn cael ei gynnal yn ystod cynllun haf 2018 gyda chyfranogiad uwch yn 2019. </w:t>
      </w:r>
    </w:p>
    <w:p w:rsidR="001571A5" w:rsidP="00665344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rtl w:val="0"/>
          <w:lang w:val="cy-GB"/>
        </w:rPr>
        <w:t xml:space="preserve">Diweddarwyd y Bwrdd ynghylch y gwaith peilot sydd ar waith fel rhan o fenter y Cymoedd Llywodraeth Cymru (Ein Cymoedd: Ein Dyfodol). Nod y gwaith hwn yw datblygu'r seilwaith a'r systemau i helpu gwella sgiliau pobl leol er mwyn eu galluogi i weithio yn y diwydiant bwyd.  Awgrymodd aelodau o'r Bwrdd y byddai cydweithio gyda sefydliadau tai lleol yn gallu helpu i adnabod yr unigolion hynny sy'n ceisio gwaith yn lleol. </w:t>
      </w:r>
    </w:p>
    <w:p w:rsidR="00C33190" w:rsidP="00665344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Eitem 6: </w:t>
      </w: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Ffrydiau Gwaith Cwsmeriaid a Marchnadoedd </w:t>
      </w:r>
    </w:p>
    <w:p w:rsidR="008D3B14" w:rsidP="001F4E86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Diweddarodd y Bwrdd ynghylch y digwyddiad 'Tuck-In' diweddar yng Ngogledd Cymru ym mis Mai 2018 a gafodd ei arwain gan y ffrwd gwaith. </w:t>
      </w:r>
      <w:r>
        <w:rPr>
          <w:rFonts w:ascii="Arial" w:hAnsi="Arial" w:cs="Arial"/>
          <w:rtl w:val="0"/>
          <w:lang w:val="cy-GB"/>
        </w:rPr>
        <w:t xml:space="preserve">Roedd yn llwyddiant mawr. </w:t>
      </w:r>
      <w:r>
        <w:rPr>
          <w:rFonts w:ascii="Arial" w:hAnsi="Arial" w:cs="Arial"/>
          <w:rtl w:val="0"/>
          <w:lang w:val="cy-GB"/>
        </w:rPr>
        <w:t xml:space="preserve">Roedd y digwyddiad yn ddosbarth meistr ar gyfer marchnata gyda ffocws cryf ar frandio. </w:t>
      </w:r>
      <w:r>
        <w:rPr>
          <w:rFonts w:ascii="Arial" w:hAnsi="Arial" w:cs="Arial"/>
          <w:rtl w:val="0"/>
          <w:lang w:val="cy-GB"/>
        </w:rPr>
        <w:t xml:space="preserve">Derbyniodd busnesau a fynychodd cyngor am frandio a marchnata gan arbenigwyr o'r radd flaenaf. </w:t>
      </w:r>
      <w:r>
        <w:rPr>
          <w:rFonts w:ascii="Arial" w:hAnsi="Arial" w:cs="Arial"/>
          <w:rtl w:val="0"/>
          <w:lang w:val="cy-GB"/>
        </w:rPr>
        <w:t xml:space="preserve">Cytunwyd bod fformat y digwyddiad 'Tuck-In' yn wych. </w:t>
      </w:r>
    </w:p>
    <w:p w:rsidR="001F4E86" w:rsidRPr="001F4E86" w:rsidP="00665344">
      <w:pPr>
        <w:bidi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Eitem 7: </w:t>
      </w: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Ffrwd Gwaith Busnes a Buddsoddi </w:t>
      </w:r>
    </w:p>
    <w:p w:rsidR="009E32F9" w:rsidP="00665344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>Adroddodd y ffrwd gwaith bod gwaith pellach wedi'i gynnal ers y gynhadledd Cyllid a Buddsoddi ym mis Tachwedd 2016 ar gyflawni ar y gweithredai a nodwyd. Mae dau weithdy ar gyfer y sawl sy'n barod am fuddsoddiad wedi'u cynnal ac mae gwaith pellach wedi'i gomisiynu i nodi'r camau nesaf.</w:t>
      </w:r>
    </w:p>
    <w:p w:rsidR="005B4165" w:rsidP="005B4165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Diweddarodd y Cadeirydd y Bwrdd ynghylch cyfarfodydd diweddar Cyngor Bwyd y DU sydd newydd gael ei ffurfio. </w:t>
      </w:r>
      <w:r>
        <w:rPr>
          <w:rFonts w:ascii="Arial" w:hAnsi="Arial" w:cs="Arial"/>
          <w:rtl w:val="0"/>
          <w:lang w:val="cy-GB"/>
        </w:rPr>
        <w:t xml:space="preserve">Nodwyd bod Cymru yn arwain yn nhermau datblygu gwaith sy'n ymwneud â chynhyrchedd, sgiliau, maeth a logisteg. </w:t>
      </w:r>
    </w:p>
    <w:p w:rsidR="0068216B" w:rsidRPr="005B3410" w:rsidP="004B193C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Mae JF wedi ymuno ag is-grŵp y cyngor ar ddatblygu sgiliau ar gyfer y sector ac mae wedi cyflwyno strategaeth sgiliau'r bwrdd ar gyfer Cymru. </w:t>
      </w:r>
      <w:r>
        <w:rPr>
          <w:rFonts w:ascii="Arial" w:hAnsi="Arial" w:cs="Arial"/>
          <w:rtl w:val="0"/>
          <w:lang w:val="cy-GB"/>
        </w:rPr>
        <w:t xml:space="preserve">Mae'r gwaith sydd wedi'i gynnal eisoes yng Nghymru yn cael ei ddefnyddio i ffurfio egwyddorion arweiniol gwaith sgiliau'r cyngor. </w:t>
      </w:r>
    </w:p>
    <w:p w:rsidR="00027BEC" w:rsidP="001F4E86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Eitem 9: </w:t>
      </w:r>
      <w:r>
        <w:rPr>
          <w:rFonts w:ascii="Arial" w:hAnsi="Arial" w:cs="Arial"/>
          <w:b/>
          <w:bCs/>
          <w:u w:val="single"/>
          <w:rtl w:val="0"/>
          <w:lang w:val="cy-GB"/>
        </w:rPr>
        <w:t>Dilyniant ar y Gweithdy Brexit</w:t>
      </w:r>
    </w:p>
    <w:p w:rsidR="00D92E32" w:rsidRPr="00027BEC" w:rsidP="00027BEC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Diweddarodd y Cadeirydd y Bwrdd ynghylch cynnwys a chynnydd y gweithdy Brexit gan amlinellu'r camau canlynol wnaeth godi: </w:t>
      </w:r>
    </w:p>
    <w:p w:rsidR="00027BEC" w:rsidRPr="00027BEC" w:rsidP="00027BEC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1.  </w:t>
      </w:r>
      <w:r>
        <w:rPr>
          <w:rFonts w:ascii="Arial" w:hAnsi="Arial" w:cs="Arial"/>
          <w:rtl w:val="0"/>
          <w:lang w:val="cy-GB"/>
        </w:rPr>
        <w:t xml:space="preserve">Derbyniwyd papur byr ar allbynnau ar gyfer cyfarfod y Bwrdd ar 7 Mehefin. </w:t>
      </w:r>
    </w:p>
    <w:p w:rsidR="00027BEC" w:rsidRPr="00027BEC" w:rsidP="00027BEC">
      <w:pPr>
        <w:bidi w:val="0"/>
        <w:rPr>
          <w:rFonts w:ascii="Arial" w:hAnsi="Arial" w:cs="Arial"/>
        </w:rPr>
      </w:pPr>
      <w:r w:rsidRPr="00027BEC">
        <w:rPr>
          <w:rFonts w:ascii="Arial" w:hAnsi="Arial" w:cs="Arial"/>
          <w:rtl w:val="0"/>
          <w:lang w:val="cy-GB"/>
        </w:rPr>
        <w:t xml:space="preserve">2.  </w:t>
      </w:r>
      <w:r w:rsidRPr="00027BEC">
        <w:rPr>
          <w:rFonts w:ascii="Arial" w:hAnsi="Arial" w:cs="Arial"/>
          <w:rtl w:val="0"/>
          <w:lang w:val="cy-GB"/>
        </w:rPr>
        <w:t xml:space="preserve">Ystyriaeth o ymgysylltiad â'r diwydiant, cronfa ddata clystyrau/cwmnïau bwyd. </w:t>
      </w:r>
      <w:r w:rsidRPr="00027BEC">
        <w:rPr>
          <w:rFonts w:ascii="Arial" w:hAnsi="Arial" w:cs="Arial"/>
          <w:rtl w:val="0"/>
          <w:lang w:val="cy-GB"/>
        </w:rPr>
        <w:t xml:space="preserve">Trefnu dau ddigwyddiad, Gogledd a De Cymru ar gyfer tymor yr Hydref 2018. </w:t>
      </w:r>
    </w:p>
    <w:p w:rsidR="00027BEC" w:rsidRPr="00027BEC" w:rsidP="00027BEC">
      <w:pPr>
        <w:bidi w:val="0"/>
        <w:rPr>
          <w:rFonts w:ascii="Arial" w:hAnsi="Arial" w:cs="Arial"/>
        </w:rPr>
      </w:pPr>
      <w:r w:rsidRPr="00027BEC">
        <w:rPr>
          <w:rFonts w:ascii="Arial" w:hAnsi="Arial" w:cs="Arial"/>
          <w:rtl w:val="0"/>
          <w:lang w:val="cy-GB"/>
        </w:rPr>
        <w:t xml:space="preserve">3.  </w:t>
      </w:r>
      <w:r w:rsidRPr="00027BEC">
        <w:rPr>
          <w:rFonts w:ascii="Arial" w:hAnsi="Arial" w:cs="Arial"/>
          <w:rtl w:val="0"/>
          <w:lang w:val="cy-GB"/>
        </w:rPr>
        <w:t xml:space="preserve">“Ail-lunio" y sector bwyd yng Nghymru, edrych ar yr holl fewnbynnau a'r marchnadoedd ar gyfer allbynnau gyda newidiadau posib ar gyfer costau masnachu – tariffau a rhwystrau di-dariff. </w:t>
      </w:r>
    </w:p>
    <w:p w:rsidR="00027BEC" w:rsidRPr="00027BEC" w:rsidP="00027BEC">
      <w:pPr>
        <w:bidi w:val="0"/>
        <w:rPr>
          <w:rFonts w:ascii="Arial" w:hAnsi="Arial" w:cs="Arial"/>
        </w:rPr>
      </w:pPr>
      <w:r w:rsidRPr="00027BEC">
        <w:rPr>
          <w:rFonts w:ascii="Arial" w:hAnsi="Arial" w:cs="Arial"/>
          <w:rtl w:val="0"/>
          <w:lang w:val="cy-GB"/>
        </w:rPr>
        <w:t xml:space="preserve">4.  </w:t>
      </w:r>
      <w:r w:rsidRPr="00027BEC">
        <w:rPr>
          <w:rFonts w:ascii="Arial" w:hAnsi="Arial" w:cs="Arial"/>
          <w:rtl w:val="0"/>
          <w:lang w:val="cy-GB"/>
        </w:rPr>
        <w:t xml:space="preserve">Achub y blaen ar y gystadleuaeth. </w:t>
      </w:r>
      <w:r w:rsidRPr="00027BEC">
        <w:rPr>
          <w:rFonts w:ascii="Arial" w:hAnsi="Arial" w:cs="Arial"/>
          <w:rtl w:val="0"/>
          <w:lang w:val="cy-GB"/>
        </w:rPr>
        <w:t xml:space="preserve">Dadansoddi tueddiadau sy'n dod i'r amlwg, meithrin arloesedd mewn cynhyrchion newydd. </w:t>
      </w:r>
      <w:r w:rsidRPr="00027BEC">
        <w:rPr>
          <w:rFonts w:ascii="Arial" w:hAnsi="Arial" w:cs="Arial"/>
          <w:rtl w:val="0"/>
          <w:lang w:val="cy-GB"/>
        </w:rPr>
        <w:t xml:space="preserve">Tyfu sgiliau a darparu cymorth ar gyfer cwmnïau sy'n mewnforio/allforio. </w:t>
      </w:r>
    </w:p>
    <w:p w:rsidR="00027BEC" w:rsidRPr="00027BEC" w:rsidP="00027BEC">
      <w:pPr>
        <w:bidi w:val="0"/>
        <w:rPr>
          <w:rFonts w:ascii="Arial" w:hAnsi="Arial" w:cs="Arial"/>
        </w:rPr>
      </w:pPr>
      <w:r w:rsidRPr="00027BEC">
        <w:rPr>
          <w:rFonts w:ascii="Arial" w:hAnsi="Arial" w:cs="Arial"/>
          <w:rtl w:val="0"/>
          <w:lang w:val="cy-GB"/>
        </w:rPr>
        <w:t xml:space="preserve">5   Ymgysylltu â busnesau cadwyn fawr yn y DU. </w:t>
      </w:r>
      <w:r w:rsidRPr="00027BEC">
        <w:rPr>
          <w:rFonts w:ascii="Arial" w:hAnsi="Arial" w:cs="Arial"/>
          <w:rtl w:val="0"/>
          <w:lang w:val="cy-GB"/>
        </w:rPr>
        <w:t xml:space="preserve">Sut maent yn paratoi, ydyn nhw'n pryderu ynghylch parhad cyflenwadau, ystod cynhyrchion, costau ychwanegol? </w:t>
      </w:r>
    </w:p>
    <w:p w:rsidR="00027BEC" w:rsidRPr="00027BEC" w:rsidP="00027BEC">
      <w:pPr>
        <w:bidi w:val="0"/>
        <w:rPr>
          <w:rFonts w:ascii="Arial" w:hAnsi="Arial" w:cs="Arial"/>
        </w:rPr>
      </w:pPr>
      <w:r w:rsidRPr="00027BEC">
        <w:rPr>
          <w:rFonts w:ascii="Arial" w:hAnsi="Arial" w:cs="Arial"/>
          <w:rtl w:val="0"/>
          <w:lang w:val="cy-GB"/>
        </w:rPr>
        <w:t xml:space="preserve">6.  </w:t>
      </w:r>
      <w:r w:rsidRPr="00027BEC">
        <w:rPr>
          <w:rFonts w:ascii="Arial" w:hAnsi="Arial" w:cs="Arial"/>
          <w:rtl w:val="0"/>
          <w:lang w:val="cy-GB"/>
        </w:rPr>
        <w:t xml:space="preserve">Darganfod beth yw "blaenoriaethau masnachu San Steffan” ac ystyried os yw'r rhain yn cyd-fynd/gwrthdaro â blaenoriaethau Cymru. </w:t>
      </w:r>
    </w:p>
    <w:p w:rsidR="00027BEC" w:rsidRPr="00027BEC" w:rsidP="00027BEC">
      <w:pPr>
        <w:bidi w:val="0"/>
        <w:rPr>
          <w:rFonts w:ascii="Arial" w:hAnsi="Arial" w:cs="Arial"/>
        </w:rPr>
      </w:pPr>
      <w:r w:rsidRPr="00027BEC">
        <w:rPr>
          <w:rFonts w:ascii="Arial" w:hAnsi="Arial" w:cs="Arial"/>
          <w:rtl w:val="0"/>
          <w:lang w:val="cy-GB"/>
        </w:rPr>
        <w:t xml:space="preserve">7.  </w:t>
      </w:r>
      <w:r w:rsidRPr="00027BEC">
        <w:rPr>
          <w:rFonts w:ascii="Arial" w:hAnsi="Arial" w:cs="Arial"/>
          <w:rtl w:val="0"/>
          <w:lang w:val="cy-GB"/>
        </w:rPr>
        <w:t xml:space="preserve">Deunydd pecynnu bwyd. </w:t>
      </w:r>
      <w:r w:rsidRPr="00027BEC">
        <w:rPr>
          <w:rFonts w:ascii="Arial" w:hAnsi="Arial" w:cs="Arial"/>
          <w:rtl w:val="0"/>
          <w:lang w:val="cy-GB"/>
        </w:rPr>
        <w:t>Beth yw effeithiau posibl Brexit – risgiau a chyfleoedd?</w:t>
      </w:r>
    </w:p>
    <w:p w:rsidR="0034732D" w:rsidP="00027BEC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Nododd y bwrdd canlyniadau'r gweithdy gan drafod yr angen i ddeall blaenoriaethau masnachu'r sector yn dilyn Brexit. </w:t>
      </w:r>
      <w:r>
        <w:rPr>
          <w:rFonts w:ascii="Arial" w:hAnsi="Arial" w:cs="Arial"/>
          <w:rtl w:val="0"/>
          <w:lang w:val="cy-GB"/>
        </w:rPr>
        <w:t xml:space="preserve">Gwnaethant hefyd argymell bod angen ymgymryd â gwaith pellach i yrru effeithlonrwydd o fewn y sector trwy arloesedd, yn enwedig mewn perthynas â defnyddio llai/ail ddefnyddio/ailgylchu deunyddiau pecynnu a llai o ddefnydd o blastigau. </w:t>
      </w:r>
    </w:p>
    <w:p w:rsidR="00BC4311" w:rsidP="00027BEC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Eitem 10: </w:t>
      </w: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Gwaith Zero2Five ar nodi cwmnïau arweiniol a dynamig </w:t>
      </w:r>
    </w:p>
    <w:p w:rsidR="00027BEC" w:rsidRPr="00027BEC" w:rsidP="00027BEC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Tynnodd Martin a Neil o Zero2Five a Menter a Busnes sylw at grynodeb o adroddiad Addas ar gyfer y Farchnad ynghylch busnesau Bwyd a Diod Cymru â photensial twf uchel. </w:t>
      </w:r>
    </w:p>
    <w:p w:rsidR="00027BEC" w:rsidRPr="00027BEC" w:rsidP="00027BEC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Mae'r adroddiad yn gyfrinachol i Lywodraeth Cymru a bydd elfennau yn cael eu rhannu trwy'r rhwydwaith clwstwr </w:t>
      </w:r>
    </w:p>
    <w:p w:rsidR="00027BEC" w:rsidRPr="00CE5C60" w:rsidP="00027BEC">
      <w:pPr>
        <w:bidi w:val="0"/>
        <w:rPr>
          <w:rFonts w:ascii="Arial" w:hAnsi="Arial" w:cs="Arial"/>
          <w:b/>
        </w:rPr>
      </w:pPr>
      <w:r w:rsidRPr="00CE5C60">
        <w:rPr>
          <w:rFonts w:ascii="Arial" w:hAnsi="Arial" w:cs="Arial"/>
          <w:b/>
          <w:bCs/>
          <w:rtl w:val="0"/>
          <w:lang w:val="cy-GB"/>
        </w:rPr>
        <w:t xml:space="preserve">Canfyddiadau ynghylch Brexit </w:t>
      </w:r>
    </w:p>
    <w:p w:rsidR="00027BEC" w:rsidRPr="00CE5C60" w:rsidP="00CE5C60">
      <w:pPr>
        <w:pStyle w:val="ListParagraph"/>
        <w:numPr>
          <w:ilvl w:val="0"/>
          <w:numId w:val="4"/>
        </w:numPr>
        <w:bidi w:val="0"/>
        <w:rPr>
          <w:rFonts w:ascii="Arial" w:hAnsi="Arial" w:cs="Arial"/>
        </w:rPr>
      </w:pPr>
      <w:r w:rsidRPr="00CE5C60">
        <w:rPr>
          <w:rFonts w:ascii="Arial" w:hAnsi="Arial" w:cs="Arial"/>
          <w:rtl w:val="0"/>
          <w:lang w:val="cy-GB"/>
        </w:rPr>
        <w:t xml:space="preserve">Mae canran fach yn credu bod agwedd bositif iddo. </w:t>
      </w:r>
    </w:p>
    <w:p w:rsidR="00027BEC" w:rsidRPr="00CE5C60" w:rsidP="00CE5C60">
      <w:pPr>
        <w:pStyle w:val="ListParagraph"/>
        <w:numPr>
          <w:ilvl w:val="0"/>
          <w:numId w:val="4"/>
        </w:numPr>
        <w:bidi w:val="0"/>
        <w:rPr>
          <w:rFonts w:ascii="Arial" w:hAnsi="Arial" w:cs="Arial"/>
        </w:rPr>
      </w:pPr>
      <w:r w:rsidRPr="00CE5C60">
        <w:rPr>
          <w:rFonts w:ascii="Arial" w:hAnsi="Arial" w:cs="Arial"/>
          <w:rtl w:val="0"/>
          <w:lang w:val="cy-GB"/>
        </w:rPr>
        <w:t xml:space="preserve">Dywedodd y rhan fwyaf o fusnesau na fyddai unrhyw effaith. </w:t>
      </w:r>
      <w:r w:rsidRPr="00CE5C60">
        <w:rPr>
          <w:rFonts w:ascii="Arial" w:hAnsi="Arial" w:cs="Arial"/>
          <w:rtl w:val="0"/>
          <w:lang w:val="cy-GB"/>
        </w:rPr>
        <w:t xml:space="preserve">Dywedodd 10% ei fod yn beth negyddol. </w:t>
      </w:r>
    </w:p>
    <w:p w:rsidR="00027BEC" w:rsidRPr="00CE5C60" w:rsidP="00CE5C60">
      <w:pPr>
        <w:pStyle w:val="ListParagraph"/>
        <w:numPr>
          <w:ilvl w:val="0"/>
          <w:numId w:val="4"/>
        </w:numPr>
        <w:bidi w:val="0"/>
        <w:rPr>
          <w:rFonts w:ascii="Arial" w:hAnsi="Arial" w:cs="Arial"/>
        </w:rPr>
      </w:pPr>
      <w:r w:rsidRPr="00CE5C60">
        <w:rPr>
          <w:rFonts w:ascii="Arial" w:hAnsi="Arial" w:cs="Arial"/>
          <w:rtl w:val="0"/>
          <w:lang w:val="cy-GB"/>
        </w:rPr>
        <w:t>Mae pryder uchel ynglŷn â chyllid gan y Llywodraeth, ond nid oes pryder uchel ynglŷn ag effaith reoliadol.</w:t>
      </w:r>
    </w:p>
    <w:p w:rsidR="00027BEC" w:rsidRPr="00CE5C60" w:rsidP="00CE5C60">
      <w:pPr>
        <w:pStyle w:val="ListParagraph"/>
        <w:numPr>
          <w:ilvl w:val="0"/>
          <w:numId w:val="4"/>
        </w:numPr>
        <w:bidi w:val="0"/>
        <w:rPr>
          <w:rFonts w:ascii="Arial" w:hAnsi="Arial" w:cs="Arial"/>
        </w:rPr>
      </w:pPr>
      <w:r w:rsidRPr="00CE5C60">
        <w:rPr>
          <w:rFonts w:ascii="Arial" w:hAnsi="Arial" w:cs="Arial"/>
          <w:rtl w:val="0"/>
          <w:lang w:val="cy-GB"/>
        </w:rPr>
        <w:t xml:space="preserve">Nid yw 32% yn cymryd unrhyw gamau i baratoi ar gyfer Brexit. </w:t>
      </w:r>
    </w:p>
    <w:p w:rsidR="00027BEC" w:rsidRPr="00CE5C60" w:rsidP="00027BEC">
      <w:pPr>
        <w:bidi w:val="0"/>
        <w:rPr>
          <w:rFonts w:ascii="Arial" w:hAnsi="Arial" w:cs="Arial"/>
          <w:b/>
        </w:rPr>
      </w:pPr>
      <w:r w:rsidRPr="00CE5C60">
        <w:rPr>
          <w:rFonts w:ascii="Arial" w:hAnsi="Arial" w:cs="Arial"/>
          <w:b/>
          <w:bCs/>
          <w:rtl w:val="0"/>
          <w:lang w:val="cy-GB"/>
        </w:rPr>
        <w:t xml:space="preserve">Crynodeb </w:t>
      </w:r>
    </w:p>
    <w:p w:rsidR="00027BEC" w:rsidRPr="00027BEC" w:rsidP="00027BEC">
      <w:pPr>
        <w:bidi w:val="0"/>
        <w:rPr>
          <w:rFonts w:ascii="Arial" w:hAnsi="Arial" w:cs="Arial"/>
        </w:rPr>
      </w:pPr>
      <w:r w:rsidRPr="00027BEC">
        <w:rPr>
          <w:rFonts w:ascii="Arial" w:hAnsi="Arial" w:cs="Arial"/>
          <w:rtl w:val="0"/>
          <w:lang w:val="cy-GB"/>
        </w:rPr>
        <w:t xml:space="preserve">Gofyn i bartneriaid dibynadwy megis Llywodraeth Cymru / Bwrdd Diwydiant Bwyd a Diod Cymru ddarparu mwy o wybodaeth uniongyrchol am Brexit. </w:t>
      </w:r>
    </w:p>
    <w:p w:rsidR="00E315D4" w:rsidP="00676653">
      <w:pPr>
        <w:bidi w:val="0"/>
        <w:rPr>
          <w:rFonts w:ascii="Arial" w:hAnsi="Arial" w:cs="Arial"/>
        </w:rPr>
      </w:pPr>
      <w:r w:rsidRPr="00676653">
        <w:rPr>
          <w:rFonts w:ascii="Arial" w:hAnsi="Arial" w:cs="Arial"/>
          <w:rtl w:val="0"/>
          <w:lang w:val="cy-GB"/>
        </w:rPr>
        <w:t xml:space="preserve">AR – deall sut mae defnyddio'r gwaith. </w:t>
      </w:r>
      <w:r w:rsidRPr="00676653">
        <w:rPr>
          <w:rFonts w:ascii="Arial" w:hAnsi="Arial" w:cs="Arial"/>
          <w:rtl w:val="0"/>
          <w:lang w:val="cy-GB"/>
        </w:rPr>
        <w:t xml:space="preserve">Targedu'r bobl sy'n dod i'r digwyddiadau? </w:t>
      </w:r>
      <w:r w:rsidRPr="00676653">
        <w:rPr>
          <w:rFonts w:ascii="Arial" w:hAnsi="Arial" w:cs="Arial"/>
          <w:rtl w:val="0"/>
          <w:lang w:val="cy-GB"/>
        </w:rPr>
        <w:t xml:space="preserve">Ysgogi pobl sydd angen help. </w:t>
      </w:r>
      <w:r w:rsidRPr="00676653">
        <w:rPr>
          <w:rFonts w:ascii="Arial" w:hAnsi="Arial" w:cs="Arial"/>
          <w:rtl w:val="0"/>
          <w:lang w:val="cy-GB"/>
        </w:rPr>
        <w:t>Cysylltu trwy glystyrau.</w:t>
      </w:r>
    </w:p>
    <w:p w:rsidR="00676653" w:rsidP="005A2D4C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Eitem 11: </w:t>
      </w: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Cyfathrebu ac Ymgysylltu </w:t>
      </w:r>
    </w:p>
    <w:p w:rsidR="00FC1054" w:rsidRPr="00A12665" w:rsidP="00A12665">
      <w:pPr>
        <w:pStyle w:val="ListParagraph"/>
        <w:numPr>
          <w:ilvl w:val="0"/>
          <w:numId w:val="6"/>
        </w:num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Cafodd y Bwrdd ei rybuddio am y briff cysylltiadau cyhoeddus fyddai'n cael ei ddosbarthu i gaffael gwaith cyfathrebu ar ran y Bwrdd.  </w:t>
      </w:r>
    </w:p>
    <w:p w:rsidR="000E5651" w:rsidP="007C7943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Eitem 12: </w:t>
      </w: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Strategaeth y Diwydiant Diodydd </w:t>
      </w:r>
    </w:p>
    <w:p w:rsidR="00C6104C" w:rsidP="007C7943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>Cyflwynwyd diweddariad ynghylch cynnydd y Strategaeth y Diwydiant Diodydd i'r Bwrdd gan Mark Grant o Levercliff.</w:t>
      </w:r>
    </w:p>
    <w:p w:rsidR="00D6131C" w:rsidP="007C7943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Mae'r materion allweddol sydd wedi'u nodi hyd yn hyn yn dangos bod natur gymhleth y sector yn arwain at ormodedd o ofynion gwahanol o fusnes i fusnes. </w:t>
      </w:r>
      <w:r>
        <w:rPr>
          <w:rFonts w:ascii="Arial" w:hAnsi="Arial" w:cs="Arial"/>
          <w:rtl w:val="0"/>
          <w:lang w:val="cy-GB"/>
        </w:rPr>
        <w:t xml:space="preserve">Roedd y themâu cyffredinol sy'n dod i'r amlwg yn dangos bod gallu busnesau i uwchraddio a chynllunio yn gyfyngedig a bod angen cymorth yn y maes hwn. </w:t>
      </w:r>
      <w:r>
        <w:rPr>
          <w:rFonts w:ascii="Arial" w:hAnsi="Arial" w:cs="Arial"/>
          <w:rtl w:val="0"/>
          <w:lang w:val="cy-GB"/>
        </w:rPr>
        <w:t xml:space="preserve">Mae'r gwaith hyd yn hyn hefyd yn dangos y byddai cysylltiadau agosach ag academia o fudd. </w:t>
      </w:r>
      <w:r>
        <w:rPr>
          <w:rFonts w:ascii="Arial" w:hAnsi="Arial" w:cs="Arial"/>
          <w:rtl w:val="0"/>
          <w:lang w:val="cy-GB"/>
        </w:rPr>
        <w:t xml:space="preserve">Nod y strategaeth yw datblygu nod/cenhadaeth gydlynol ar gyfer y sector a bydd y clwstwr diodydd yn cwrdd unwaith yn rhagor ym mis Medi i drafod. </w:t>
      </w:r>
      <w:r>
        <w:rPr>
          <w:rFonts w:ascii="Arial" w:hAnsi="Arial" w:cs="Arial"/>
          <w:rtl w:val="0"/>
          <w:lang w:val="cy-GB"/>
        </w:rPr>
        <w:t>Bydd y strategaeth derfynol yn cael ei chyflwyno i'r bwrdd yng nghyfarfod mis Medi.</w:t>
      </w:r>
    </w:p>
    <w:p w:rsidR="007C7943" w:rsidP="00F201FD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Mae NB wedi bod yn Llysgennad  Gwin ar gyfer y bwrdd ond ar ôl i Buster Grant adael, cytunwyd y byddai hi'n ymgymryd â rôl cynrychiolydd diodydd y bwrdd am y tro. </w:t>
      </w:r>
    </w:p>
    <w:p w:rsidR="007C7943" w:rsidP="00DD1113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Eitem 13: </w:t>
      </w: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Lesley Griffiths, AC, </w:t>
      </w: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Ysgrifennydd y Cabinet dros Ynni, Cynllunio a Materion Gwledig </w:t>
      </w:r>
    </w:p>
    <w:p w:rsidR="00DD1113" w:rsidP="00DD1113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Diolchodd Ysgrifennydd y Cabinet y Bwrdd am ei holl waith hyd yn hyn ar gynyddu'r agenda bwyd a diod yng Nghymru, gan ddatgan bod yr economi bwyd a diod yn mynd o nerth i nerth. </w:t>
      </w:r>
      <w:r>
        <w:rPr>
          <w:rFonts w:ascii="Arial" w:hAnsi="Arial" w:cs="Arial"/>
          <w:rtl w:val="0"/>
          <w:lang w:val="cy-GB"/>
        </w:rPr>
        <w:t xml:space="preserve">Nododd Ysgrifennydd y Cabinet y byddai hi'n hoffi gweld mwy o fusnesau yng Nghymru yn cael gwybod am y Bwrdd a'i holl waith ac awgrymodd bod y Bwrdd yn cychwyn cyfrif Twitter. </w:t>
      </w:r>
    </w:p>
    <w:p w:rsidR="00432577" w:rsidP="00DD1113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Hysbysodd Ysgrifennydd y Cabinet y bwrdd am ei hymweliad gwaith diweddar i Wlad y Basg. </w:t>
      </w:r>
      <w:r>
        <w:rPr>
          <w:rFonts w:ascii="Arial" w:hAnsi="Arial" w:cs="Arial"/>
          <w:rtl w:val="0"/>
          <w:lang w:val="cy-GB"/>
        </w:rPr>
        <w:t xml:space="preserve">Roedd y rhaglen glwstwr yno wedi creu argraff arni a dangosodd ei bod yn cefnogi'r datblygiad cynyddol o rwydweithiau clwstwr yng Nghymru. </w:t>
      </w:r>
      <w:r>
        <w:rPr>
          <w:rFonts w:ascii="Arial" w:hAnsi="Arial" w:cs="Arial"/>
          <w:rtl w:val="0"/>
          <w:lang w:val="cy-GB"/>
        </w:rPr>
        <w:t xml:space="preserve">Hoffai Ysgrifennydd y Cabinet weld cysylltiadau mwy cadarn rhwng y bwrdd a chlystyrau yng Nghymru. </w:t>
      </w:r>
    </w:p>
    <w:p w:rsidR="00B119A6" w:rsidP="00DD1113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Cynhaliwyd trafodaeth ynglŷn â chael cynrychiolaeth o'r sector pobi ar y Bwrdd, ond daethpwyd i'r casgliad nad oedd angen hyn am y tro gan fod dynamig gwych a llawer o arbenigedd ymysg aelodau cyfredol yn barod. </w:t>
      </w:r>
    </w:p>
    <w:p w:rsidR="00207ACE" w:rsidP="00207ACE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Eitem 14: </w:t>
      </w: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Strategaeth Arloesi </w:t>
      </w:r>
    </w:p>
    <w:p w:rsidR="00207ACE" w:rsidRPr="00D809C4" w:rsidP="00207ACE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Cyflwynwyd camau cynnar y Strategaeth Arloesi i'r Bwrdd sydd wedi'i ddatblygu gan MS. </w:t>
      </w:r>
      <w:r>
        <w:rPr>
          <w:rFonts w:ascii="Arial" w:hAnsi="Arial" w:cs="Arial"/>
          <w:rtl w:val="0"/>
          <w:lang w:val="cy-GB"/>
        </w:rPr>
        <w:t xml:space="preserve">Cytunodd y bwrdd y byddai'n fuddiol cychwyn porth 'Cychwyn Arloesi', fyddai'n gallu darparu gwybodaeth er mwyn cefnogi busnesau.  </w:t>
      </w:r>
      <w:r>
        <w:rPr>
          <w:rFonts w:ascii="Arial" w:hAnsi="Arial" w:cs="Arial"/>
          <w:rtl w:val="0"/>
          <w:lang w:val="cy-GB"/>
        </w:rPr>
        <w:t xml:space="preserve">Cytunwyd bod angen ystyried y cysyniad ymhellach ond byddai'r Bwrdd yn ei gefnogi. </w:t>
      </w:r>
    </w:p>
    <w:p w:rsidR="00207ACE" w:rsidP="00207ACE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Eitem 15: </w:t>
      </w: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Gwerthoedd Brand </w:t>
      </w:r>
    </w:p>
    <w:p w:rsidR="00660BA9" w:rsidP="00660BA9">
      <w:pPr>
        <w:bidi w:val="0"/>
        <w:rPr>
          <w:rFonts w:ascii="Arial" w:hAnsi="Arial" w:cs="Arial"/>
        </w:rPr>
      </w:pPr>
      <w:r w:rsidRPr="009B668D">
        <w:rPr>
          <w:rFonts w:ascii="Arial" w:hAnsi="Arial" w:cs="Arial"/>
          <w:rtl w:val="0"/>
          <w:lang w:val="cy-GB"/>
        </w:rPr>
        <w:t xml:space="preserve">Rhoddodd  Nick Miller gyflwyniad ynghylch ymchwil a gwaith sydd wedi'i wneud hyd yn hyn ar ddatblygu gwerthoedd brand cynaliadwy ar gyfer creu a chynhyrchu bwyd a diod yng Nghymru. </w:t>
      </w:r>
      <w:r w:rsidRPr="009B668D">
        <w:rPr>
          <w:rFonts w:ascii="Arial" w:hAnsi="Arial" w:cs="Arial"/>
          <w:rtl w:val="0"/>
          <w:lang w:val="cy-GB"/>
        </w:rPr>
        <w:t xml:space="preserve">Y pwyntiau allweddol oedd y dylai'r cynllun arddangos gwerthoedd ehangach Cymreig, gyrru effeithlonrwydd, cynaliadwyedd, cynnydd amgylcheddol a chydblethu â Deddf Llesiant Cenedlaethau'r Dyfodol. </w:t>
      </w:r>
      <w:r w:rsidRPr="009B668D">
        <w:rPr>
          <w:rFonts w:ascii="Arial" w:hAnsi="Arial" w:cs="Arial"/>
          <w:rtl w:val="0"/>
          <w:lang w:val="cy-GB"/>
        </w:rPr>
        <w:t xml:space="preserve">Cydnabuwyd bod yn rhaid i'r gwaith orwedd o fewn fframwaith polisi ehangach ar gyfer Cymru ond fod yn hyblyg fel rhan o ddolen adborth. </w:t>
      </w:r>
      <w:r w:rsidRPr="009B668D">
        <w:rPr>
          <w:rFonts w:ascii="Arial" w:hAnsi="Arial" w:cs="Arial"/>
          <w:rtl w:val="0"/>
          <w:lang w:val="cy-GB"/>
        </w:rPr>
        <w:t>Nodwyd bod hwn yn ddull cadwyn cyflenwi gyfan.</w:t>
      </w:r>
    </w:p>
    <w:p w:rsidR="00BC4311" w:rsidP="00BC4311">
      <w:p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Roedd gan y bwrdd nifer o gwestiynau ynghylch y dyddiad lansio arfaethedig, a oedd hwn yn rhan o'r cynllun achrediad, sut fyddai'r cynllun yn gweithio ar gyfer busnes a sut yr oedd hyn yn cysylltu â'r brand 'Cymru' ehangach. </w:t>
      </w:r>
      <w:r>
        <w:rPr>
          <w:rFonts w:ascii="Arial" w:hAnsi="Arial" w:cs="Arial"/>
          <w:rtl w:val="0"/>
          <w:lang w:val="cy-GB"/>
        </w:rPr>
        <w:t xml:space="preserve">Y consensws cyffredinol oedd bod llawer o waith i'w wneud eto i ddatblygu'r brand yn llawn er mwyn sicrhau ei fod yn ddull gwbl gysylltiedig sy'n gweithio er budd pawb. </w:t>
      </w:r>
    </w:p>
    <w:p w:rsidR="00DA31D0" w:rsidRPr="009B668D" w:rsidP="00660BA9">
      <w:pPr>
        <w:bidi w:val="0"/>
        <w:rPr>
          <w:rFonts w:ascii="Arial" w:hAnsi="Arial" w:cs="Arial"/>
        </w:rPr>
      </w:pPr>
      <w:r w:rsidRPr="00BC4311">
        <w:rPr>
          <w:rFonts w:ascii="Arial" w:hAnsi="Arial" w:cs="Arial"/>
          <w:rtl w:val="0"/>
          <w:lang w:val="cy-GB"/>
        </w:rPr>
        <w:t xml:space="preserve">Gofynnwyd i'r bwrdd i nodi strwythurau gwahanol Fyrddau Bwyd ar draws y DU. </w:t>
      </w:r>
      <w:r w:rsidRPr="00BC4311">
        <w:rPr>
          <w:rFonts w:ascii="Arial" w:hAnsi="Arial" w:cs="Arial"/>
          <w:rtl w:val="0"/>
          <w:lang w:val="cy-GB"/>
        </w:rPr>
        <w:t xml:space="preserve">Bydd hwn yn cael ei drafod yn y dyfodol. </w:t>
      </w:r>
    </w:p>
    <w:p w:rsidR="00207ACE" w:rsidP="00207ACE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Eitem 16: </w:t>
      </w: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Papur Strwythur Bwrdd y DU </w:t>
      </w:r>
    </w:p>
    <w:p w:rsidR="00207ACE" w:rsidP="00207ACE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Eitem 17: </w:t>
      </w:r>
      <w:r>
        <w:rPr>
          <w:rFonts w:ascii="Arial" w:hAnsi="Arial" w:cs="Arial"/>
          <w:b/>
          <w:bCs/>
          <w:u w:val="single"/>
          <w:rtl w:val="0"/>
          <w:lang w:val="cy-GB"/>
        </w:rPr>
        <w:t xml:space="preserve">Unrhyw Fater Arall </w:t>
      </w:r>
    </w:p>
    <w:p w:rsidR="00207ACE" w:rsidP="00660BA9">
      <w:pPr>
        <w:pStyle w:val="ListParagraph"/>
        <w:numPr>
          <w:ilvl w:val="0"/>
          <w:numId w:val="6"/>
        </w:numPr>
        <w:bidi w:val="0"/>
        <w:rPr>
          <w:rFonts w:ascii="Arial" w:hAnsi="Arial" w:cs="Arial"/>
        </w:rPr>
      </w:pPr>
      <w:r w:rsidRPr="00660BA9">
        <w:rPr>
          <w:rFonts w:ascii="Arial" w:hAnsi="Arial" w:cs="Arial"/>
          <w:rtl w:val="0"/>
          <w:lang w:val="cy-GB"/>
        </w:rPr>
        <w:t xml:space="preserve">Trafododd SP gydweithrediad rhwng Byrddau Bwyd a Diod y DU. </w:t>
      </w:r>
      <w:r w:rsidRPr="00660BA9">
        <w:rPr>
          <w:rFonts w:ascii="Arial" w:hAnsi="Arial" w:cs="Arial"/>
          <w:rtl w:val="0"/>
          <w:lang w:val="cy-GB"/>
        </w:rPr>
        <w:t xml:space="preserve">Gallai dull cydweithredol ar draws y diwydiant fod yn ddefnyddiol wrth wynebu Brexit. </w:t>
      </w:r>
      <w:r w:rsidRPr="00660BA9">
        <w:rPr>
          <w:rFonts w:ascii="Arial" w:hAnsi="Arial" w:cs="Arial"/>
          <w:rtl w:val="0"/>
          <w:lang w:val="cy-GB"/>
        </w:rPr>
        <w:t xml:space="preserve">Mae'n bosibl hyrwyddo Cymru wrth weithio gyda'r Alban, Gogledd Iwerddon ac ati. Roedd y bwrdd yn cytuno ar y cyfan o ran gwaith cydweithredol ar draws y DU. </w:t>
      </w:r>
    </w:p>
    <w:p w:rsidR="00660BA9" w:rsidP="00660BA9">
      <w:pPr>
        <w:pStyle w:val="ListParagraph"/>
        <w:numPr>
          <w:ilvl w:val="0"/>
          <w:numId w:val="6"/>
        </w:num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>Cododd NB yr angen am Lysgennad yn Llundain ar gyfer cynnyrch o Gymru.</w:t>
      </w:r>
    </w:p>
    <w:p w:rsidR="00660BA9" w:rsidP="00660BA9">
      <w:pPr>
        <w:pStyle w:val="ListParagraph"/>
        <w:numPr>
          <w:ilvl w:val="0"/>
          <w:numId w:val="6"/>
        </w:numPr>
        <w:bidi w:val="0"/>
        <w:rPr>
          <w:rFonts w:ascii="Arial" w:hAnsi="Arial" w:cs="Arial"/>
        </w:rPr>
      </w:pPr>
      <w:r>
        <w:rPr>
          <w:rFonts w:ascii="Arial" w:hAnsi="Arial" w:cs="Arial"/>
          <w:rtl w:val="0"/>
          <w:lang w:val="cy-GB"/>
        </w:rPr>
        <w:t xml:space="preserve">Trafododd KP hawl cynllunio ar gyfer cyfleusterau wyau; </w:t>
      </w:r>
      <w:r>
        <w:rPr>
          <w:rFonts w:ascii="Arial" w:hAnsi="Arial" w:cs="Arial"/>
          <w:rtl w:val="0"/>
          <w:lang w:val="cy-GB"/>
        </w:rPr>
        <w:t xml:space="preserve">cafodd y mater ei ddatrys cyn y cyfarfod. </w:t>
      </w:r>
      <w:r>
        <w:rPr>
          <w:rFonts w:ascii="Arial" w:hAnsi="Arial" w:cs="Arial"/>
          <w:rtl w:val="0"/>
          <w:lang w:val="cy-GB"/>
        </w:rPr>
        <w:t xml:space="preserve">Mae Adran Cynllunio Llywodraeth Cymru a Cyfoeth Naturiol Cymru yn trafod pryderon ynghylch allyriadau amonia cronnus o fentrau dofednod newydd lluosog yn nwyrain Cymru. </w:t>
      </w:r>
    </w:p>
    <w:sectPr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1ED1">
    <w:pPr>
      <w:pStyle w:val="Header"/>
      <w:bidi w:val="0"/>
    </w:pPr>
    <w:r>
      <w:rPr>
        <w:noProof/>
        <w:lang w:eastAsia="en-GB"/>
      </w:rPr>
      <w:drawing>
        <wp:inline distT="0" distB="0" distL="0" distR="0">
          <wp:extent cx="4610100" cy="9724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55851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058" cy="971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557434"/>
    <w:multiLevelType w:val="hybridMultilevel"/>
    <w:tmpl w:val="7BB8AD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101"/>
    <w:multiLevelType w:val="hybridMultilevel"/>
    <w:tmpl w:val="D2A22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A1610"/>
    <w:multiLevelType w:val="hybridMultilevel"/>
    <w:tmpl w:val="5A1E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E13A1"/>
    <w:multiLevelType w:val="hybridMultilevel"/>
    <w:tmpl w:val="577A5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847E8"/>
    <w:multiLevelType w:val="hybridMultilevel"/>
    <w:tmpl w:val="98CEBCC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91EC1"/>
    <w:multiLevelType w:val="hybridMultilevel"/>
    <w:tmpl w:val="D516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C5DDC"/>
    <w:multiLevelType w:val="hybridMultilevel"/>
    <w:tmpl w:val="2B2C7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E59D4"/>
    <w:multiLevelType w:val="hybridMultilevel"/>
    <w:tmpl w:val="38162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CE"/>
    <w:rsid w:val="00027BEC"/>
    <w:rsid w:val="000466CE"/>
    <w:rsid w:val="000E19D5"/>
    <w:rsid w:val="000E5651"/>
    <w:rsid w:val="000F1ED1"/>
    <w:rsid w:val="00155000"/>
    <w:rsid w:val="001571A5"/>
    <w:rsid w:val="001F49AC"/>
    <w:rsid w:val="001F4C4E"/>
    <w:rsid w:val="001F4E86"/>
    <w:rsid w:val="00207ACE"/>
    <w:rsid w:val="00327C7C"/>
    <w:rsid w:val="0034732D"/>
    <w:rsid w:val="0038418A"/>
    <w:rsid w:val="003A5CB3"/>
    <w:rsid w:val="003C6C0D"/>
    <w:rsid w:val="003D0376"/>
    <w:rsid w:val="003E220E"/>
    <w:rsid w:val="00432577"/>
    <w:rsid w:val="00450D92"/>
    <w:rsid w:val="004637EC"/>
    <w:rsid w:val="004646C8"/>
    <w:rsid w:val="004B193C"/>
    <w:rsid w:val="0050268E"/>
    <w:rsid w:val="00513503"/>
    <w:rsid w:val="00586FFB"/>
    <w:rsid w:val="005A2D4C"/>
    <w:rsid w:val="005A5F1E"/>
    <w:rsid w:val="005B3410"/>
    <w:rsid w:val="005B4165"/>
    <w:rsid w:val="0061611A"/>
    <w:rsid w:val="00660BA9"/>
    <w:rsid w:val="006611E5"/>
    <w:rsid w:val="00665344"/>
    <w:rsid w:val="00676653"/>
    <w:rsid w:val="0068216B"/>
    <w:rsid w:val="00690277"/>
    <w:rsid w:val="00696EFA"/>
    <w:rsid w:val="006A0FAF"/>
    <w:rsid w:val="00714A15"/>
    <w:rsid w:val="00743B07"/>
    <w:rsid w:val="007900CE"/>
    <w:rsid w:val="007C7943"/>
    <w:rsid w:val="008826D6"/>
    <w:rsid w:val="008D3B14"/>
    <w:rsid w:val="00927ABF"/>
    <w:rsid w:val="009B668D"/>
    <w:rsid w:val="009C356C"/>
    <w:rsid w:val="009D2A03"/>
    <w:rsid w:val="009E0155"/>
    <w:rsid w:val="009E32F9"/>
    <w:rsid w:val="00A12665"/>
    <w:rsid w:val="00A36456"/>
    <w:rsid w:val="00AE4547"/>
    <w:rsid w:val="00B119A6"/>
    <w:rsid w:val="00B35B28"/>
    <w:rsid w:val="00BA04A9"/>
    <w:rsid w:val="00BA3BF3"/>
    <w:rsid w:val="00BC4311"/>
    <w:rsid w:val="00C26EF6"/>
    <w:rsid w:val="00C33190"/>
    <w:rsid w:val="00C6104C"/>
    <w:rsid w:val="00CE5C60"/>
    <w:rsid w:val="00D6131C"/>
    <w:rsid w:val="00D809C4"/>
    <w:rsid w:val="00D92E32"/>
    <w:rsid w:val="00DA31D0"/>
    <w:rsid w:val="00DD1113"/>
    <w:rsid w:val="00E25E8B"/>
    <w:rsid w:val="00E315D4"/>
    <w:rsid w:val="00EB2555"/>
    <w:rsid w:val="00F201FD"/>
    <w:rsid w:val="00F471A7"/>
    <w:rsid w:val="00F75450"/>
    <w:rsid w:val="00F90C07"/>
    <w:rsid w:val="00FA7A11"/>
    <w:rsid w:val="00FC1054"/>
    <w:rsid w:val="00FD021D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CE"/>
  </w:style>
  <w:style w:type="paragraph" w:styleId="Footer">
    <w:name w:val="footer"/>
    <w:basedOn w:val="Normal"/>
    <w:link w:val="FooterChar"/>
    <w:uiPriority w:val="99"/>
    <w:unhideWhenUsed/>
    <w:rsid w:val="00790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CE"/>
  </w:style>
  <w:style w:type="paragraph" w:styleId="BalloonText">
    <w:name w:val="Balloon Text"/>
    <w:basedOn w:val="Normal"/>
    <w:link w:val="BalloonTextChar"/>
    <w:uiPriority w:val="99"/>
    <w:semiHidden/>
    <w:unhideWhenUsed/>
    <w:rsid w:val="0079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9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6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header" Target="header1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7" /><Relationship Type="http://schemas.openxmlformats.org/officeDocument/2006/relationships/styles" Target="styles.xml" Id="rId8" /><Relationship Type="http://schemas.openxmlformats.org/officeDocument/2006/relationships/customXml" Target="/customXML/item3.xml" Id="Rd3f7fdb5c73046ea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A25618495</value>
    </field>
    <field name="Objective-Title">
      <value order="0">FDWIB (18) M14 - Minutes - 7 June 2018 - draft to publish (Welsh)</value>
    </field>
    <field name="Objective-Description">
      <value order="0"/>
    </field>
    <field name="Objective-CreationStamp">
      <value order="0">2019-03-19T11:32:47Z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2019-03-19T11:39:35Z</value>
    </field>
    <field name="Objective-Owner">
      <value order="0">Williams, Mark (HSS-DPH-Population Healthcare)</value>
    </field>
    <field name="Objective-Path">
      <value order="0">Objective Global Folder:Classified Object:Williams, Mark (HSS-DPH-Population Healthcare):Food Division:FDWIB</value>
    </field>
    <field name="Objective-Parent">
      <value order="0">FDWIB</value>
    </field>
    <field name="Objective-State">
      <value order="0">Being Drafted</value>
    </field>
    <field name="Objective-VersionId">
      <value order="0">vA50909880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2019-03-19T23:59:59Z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Israel, Lara (ESNR-AFM-Food)</dc:creator>
  <cp:lastModifiedBy>Morgan</cp:lastModifiedBy>
  <cp:revision>2</cp:revision>
  <dcterms:created xsi:type="dcterms:W3CDTF">2019-02-20T14:52:00Z</dcterms:created>
  <dcterms:modified xsi:type="dcterms:W3CDTF">2019-02-20T14:52:00Z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none]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2019-03-19T11:32:52Z</vt:filetime>
  </property>
  <property fmtid="{D5CDD505-2E9C-101B-9397-08002B2CF9AE}" pid="9" name="Objective-Date Acquired">
    <vt:filetime>2019-03-19T23:59:59Z</vt:filetime>
  </property>
  <property fmtid="{D5CDD505-2E9C-101B-9397-08002B2CF9AE}" pid="10" name="Objective-Date Acquired [system]">
    <vt:filetime>2019-03-19T00:00:00Z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A25618495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2019-03-19T11:39:35Z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Williams, Mark (HSS-DPH-Population Healthcare)</vt:lpwstr>
  </property>
  <property fmtid="{D5CDD505-2E9C-101B-9397-08002B2CF9AE}" pid="23" name="Objective-Parent">
    <vt:lpwstr>FDWIB</vt:lpwstr>
  </property>
  <property fmtid="{D5CDD505-2E9C-101B-9397-08002B2CF9AE}" pid="24" name="Objective-Path">
    <vt:lpwstr>Williams, Mark (HSS-DPH-Population Healthcare):Food Division:FDWIB: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FDWIB (18) M14 - Minutes - 7 June 2018 - draft to publish (Welsh)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vA50909880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