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CE" w:rsidRPr="000E19D5" w:rsidRDefault="007900CE" w:rsidP="007900CE">
      <w:pPr>
        <w:rPr>
          <w:rFonts w:ascii="Arial" w:hAnsi="Arial" w:cs="Arial"/>
          <w:b/>
          <w:bCs/>
        </w:rPr>
      </w:pPr>
      <w:r w:rsidRPr="000E19D5">
        <w:rPr>
          <w:rFonts w:ascii="Arial" w:hAnsi="Arial" w:cs="Arial"/>
          <w:b/>
          <w:bCs/>
        </w:rPr>
        <w:t xml:space="preserve">                                                                                                                                                       FDWIB (18) M14</w:t>
      </w:r>
    </w:p>
    <w:p w:rsidR="007900CE" w:rsidRPr="000E19D5" w:rsidRDefault="007900CE" w:rsidP="007900CE">
      <w:pPr>
        <w:rPr>
          <w:rFonts w:ascii="Arial" w:hAnsi="Arial" w:cs="Arial"/>
        </w:rPr>
      </w:pPr>
    </w:p>
    <w:p w:rsidR="007900CE" w:rsidRPr="000E19D5" w:rsidRDefault="007900CE" w:rsidP="007900CE">
      <w:pPr>
        <w:spacing w:line="240" w:lineRule="auto"/>
        <w:jc w:val="center"/>
        <w:rPr>
          <w:rFonts w:ascii="Arial" w:hAnsi="Arial" w:cs="Arial"/>
          <w:b/>
          <w:bCs/>
          <w:u w:val="single"/>
        </w:rPr>
      </w:pPr>
      <w:r w:rsidRPr="000E19D5">
        <w:rPr>
          <w:rFonts w:ascii="Arial" w:hAnsi="Arial" w:cs="Arial"/>
          <w:b/>
          <w:bCs/>
          <w:u w:val="single"/>
        </w:rPr>
        <w:t>MINUTES OF THE FOOD AND DRINK WALES INDUSTRY BOARD</w:t>
      </w:r>
    </w:p>
    <w:p w:rsidR="007900CE" w:rsidRPr="000E19D5" w:rsidRDefault="007900CE" w:rsidP="007900CE">
      <w:pPr>
        <w:spacing w:line="240" w:lineRule="auto"/>
        <w:jc w:val="center"/>
        <w:rPr>
          <w:rFonts w:ascii="Arial" w:hAnsi="Arial" w:cs="Arial"/>
          <w:b/>
          <w:bCs/>
          <w:u w:val="single"/>
        </w:rPr>
      </w:pPr>
      <w:r w:rsidRPr="000E19D5">
        <w:rPr>
          <w:rFonts w:ascii="Arial" w:hAnsi="Arial" w:cs="Arial"/>
          <w:b/>
          <w:bCs/>
          <w:u w:val="single"/>
        </w:rPr>
        <w:t>MEETING</w:t>
      </w:r>
    </w:p>
    <w:p w:rsidR="007900CE" w:rsidRPr="000E19D5" w:rsidRDefault="004646C8" w:rsidP="007900CE">
      <w:pPr>
        <w:spacing w:line="240" w:lineRule="auto"/>
        <w:jc w:val="center"/>
        <w:rPr>
          <w:rFonts w:ascii="Arial" w:hAnsi="Arial" w:cs="Arial"/>
          <w:b/>
          <w:bCs/>
          <w:u w:val="single"/>
        </w:rPr>
      </w:pPr>
      <w:r>
        <w:rPr>
          <w:rFonts w:ascii="Arial" w:hAnsi="Arial" w:cs="Arial"/>
          <w:b/>
          <w:bCs/>
          <w:u w:val="single"/>
        </w:rPr>
        <w:t>7 June</w:t>
      </w:r>
      <w:r w:rsidR="007900CE" w:rsidRPr="000E19D5">
        <w:rPr>
          <w:rFonts w:ascii="Arial" w:hAnsi="Arial" w:cs="Arial"/>
          <w:b/>
          <w:bCs/>
          <w:u w:val="single"/>
        </w:rPr>
        <w:t xml:space="preserve"> 2018</w:t>
      </w:r>
    </w:p>
    <w:p w:rsidR="001F4C4E" w:rsidRDefault="001F4C4E" w:rsidP="007900CE">
      <w:pPr>
        <w:rPr>
          <w:rFonts w:ascii="Arial" w:hAnsi="Arial" w:cs="Arial"/>
          <w:b/>
          <w:bCs/>
          <w:u w:val="single"/>
        </w:rPr>
      </w:pPr>
      <w:bookmarkStart w:id="0" w:name="_GoBack"/>
      <w:bookmarkEnd w:id="0"/>
    </w:p>
    <w:p w:rsidR="007900CE" w:rsidRDefault="007900CE" w:rsidP="007900CE">
      <w:pPr>
        <w:rPr>
          <w:rFonts w:ascii="Arial" w:hAnsi="Arial" w:cs="Arial"/>
          <w:b/>
          <w:bCs/>
          <w:u w:val="single"/>
        </w:rPr>
      </w:pPr>
      <w:r w:rsidRPr="000E19D5">
        <w:rPr>
          <w:rFonts w:ascii="Arial" w:hAnsi="Arial" w:cs="Arial"/>
          <w:b/>
          <w:bCs/>
          <w:u w:val="single"/>
        </w:rPr>
        <w:t>Item 1:</w:t>
      </w:r>
      <w:r w:rsidR="001F4C4E">
        <w:rPr>
          <w:rFonts w:ascii="Arial" w:hAnsi="Arial" w:cs="Arial"/>
          <w:b/>
          <w:bCs/>
          <w:u w:val="single"/>
        </w:rPr>
        <w:t xml:space="preserve">  </w:t>
      </w:r>
      <w:r w:rsidRPr="000E19D5">
        <w:rPr>
          <w:rFonts w:ascii="Arial" w:hAnsi="Arial" w:cs="Arial"/>
          <w:b/>
          <w:bCs/>
          <w:u w:val="single"/>
        </w:rPr>
        <w:t>Welcome, introductions.</w:t>
      </w:r>
    </w:p>
    <w:p w:rsidR="001F4C4E" w:rsidRPr="001F4C4E" w:rsidRDefault="001F4C4E" w:rsidP="001F4C4E">
      <w:pPr>
        <w:pStyle w:val="ListParagraph"/>
        <w:numPr>
          <w:ilvl w:val="0"/>
          <w:numId w:val="8"/>
        </w:numPr>
        <w:rPr>
          <w:rFonts w:ascii="Arial" w:hAnsi="Arial" w:cs="Arial"/>
          <w:bCs/>
        </w:rPr>
      </w:pPr>
      <w:r w:rsidRPr="001F4C4E">
        <w:rPr>
          <w:rFonts w:ascii="Arial" w:hAnsi="Arial" w:cs="Arial"/>
          <w:bCs/>
        </w:rPr>
        <w:t xml:space="preserve">The Chair welcomed the members to the meeting. </w:t>
      </w:r>
    </w:p>
    <w:p w:rsidR="00B35B28" w:rsidRPr="000E19D5" w:rsidRDefault="000E19D5" w:rsidP="007900CE">
      <w:pPr>
        <w:rPr>
          <w:rFonts w:ascii="Arial" w:hAnsi="Arial" w:cs="Arial"/>
          <w:b/>
          <w:bCs/>
          <w:u w:val="single"/>
        </w:rPr>
      </w:pPr>
      <w:r w:rsidRPr="000E19D5">
        <w:rPr>
          <w:rFonts w:ascii="Arial" w:hAnsi="Arial" w:cs="Arial"/>
          <w:b/>
          <w:bCs/>
          <w:u w:val="single"/>
        </w:rPr>
        <w:t xml:space="preserve">Item 2: Action Plan 2 </w:t>
      </w:r>
    </w:p>
    <w:p w:rsidR="0050268E" w:rsidRDefault="00C33190" w:rsidP="000E19D5">
      <w:pPr>
        <w:rPr>
          <w:rFonts w:ascii="Arial" w:hAnsi="Arial" w:cs="Arial"/>
          <w:bCs/>
        </w:rPr>
      </w:pPr>
      <w:r>
        <w:rPr>
          <w:rFonts w:ascii="Arial" w:hAnsi="Arial" w:cs="Arial"/>
          <w:bCs/>
        </w:rPr>
        <w:t>A</w:t>
      </w:r>
      <w:r w:rsidR="001F4C4E">
        <w:rPr>
          <w:rFonts w:ascii="Arial" w:hAnsi="Arial" w:cs="Arial"/>
          <w:bCs/>
        </w:rPr>
        <w:t xml:space="preserve"> review </w:t>
      </w:r>
      <w:r w:rsidR="000E19D5" w:rsidRPr="000E19D5">
        <w:rPr>
          <w:rFonts w:ascii="Arial" w:hAnsi="Arial" w:cs="Arial"/>
          <w:bCs/>
        </w:rPr>
        <w:t xml:space="preserve">of the </w:t>
      </w:r>
      <w:r w:rsidR="001F4C4E">
        <w:rPr>
          <w:rFonts w:ascii="Arial" w:hAnsi="Arial" w:cs="Arial"/>
          <w:bCs/>
        </w:rPr>
        <w:t xml:space="preserve">Food and Drink Wales </w:t>
      </w:r>
      <w:r w:rsidR="000E19D5" w:rsidRPr="000E19D5">
        <w:rPr>
          <w:rFonts w:ascii="Arial" w:hAnsi="Arial" w:cs="Arial"/>
          <w:bCs/>
        </w:rPr>
        <w:t xml:space="preserve">Action Plan </w:t>
      </w:r>
      <w:r w:rsidR="001F4C4E">
        <w:rPr>
          <w:rFonts w:ascii="Arial" w:hAnsi="Arial" w:cs="Arial"/>
          <w:bCs/>
        </w:rPr>
        <w:t>2014 –</w:t>
      </w:r>
      <w:r w:rsidR="0050268E">
        <w:rPr>
          <w:rFonts w:ascii="Arial" w:hAnsi="Arial" w:cs="Arial"/>
          <w:bCs/>
        </w:rPr>
        <w:t xml:space="preserve"> 2020 highlighting that good progress is </w:t>
      </w:r>
      <w:r w:rsidR="009D2A03">
        <w:rPr>
          <w:rFonts w:ascii="Arial" w:hAnsi="Arial" w:cs="Arial"/>
          <w:bCs/>
        </w:rPr>
        <w:t xml:space="preserve">being </w:t>
      </w:r>
      <w:r w:rsidR="0050268E">
        <w:rPr>
          <w:rFonts w:ascii="Arial" w:hAnsi="Arial" w:cs="Arial"/>
          <w:bCs/>
        </w:rPr>
        <w:t>made and the action to increase the food and drink economy in Wales by 30% was on target.  With regard to the other actions, deliver</w:t>
      </w:r>
      <w:r w:rsidR="00A12665">
        <w:rPr>
          <w:rFonts w:ascii="Arial" w:hAnsi="Arial" w:cs="Arial"/>
          <w:bCs/>
        </w:rPr>
        <w:t xml:space="preserve">y was mostly achieved however, </w:t>
      </w:r>
      <w:r w:rsidR="0050268E">
        <w:rPr>
          <w:rFonts w:ascii="Arial" w:hAnsi="Arial" w:cs="Arial"/>
          <w:bCs/>
        </w:rPr>
        <w:t xml:space="preserve">some actions </w:t>
      </w:r>
      <w:r w:rsidR="000E19D5" w:rsidRPr="000E19D5">
        <w:rPr>
          <w:rFonts w:ascii="Arial" w:hAnsi="Arial" w:cs="Arial"/>
          <w:bCs/>
        </w:rPr>
        <w:t>we</w:t>
      </w:r>
      <w:r>
        <w:rPr>
          <w:rFonts w:ascii="Arial" w:hAnsi="Arial" w:cs="Arial"/>
          <w:bCs/>
        </w:rPr>
        <w:t>re not SMART enough</w:t>
      </w:r>
      <w:r w:rsidR="009D2A03">
        <w:rPr>
          <w:rFonts w:ascii="Arial" w:hAnsi="Arial" w:cs="Arial"/>
          <w:bCs/>
        </w:rPr>
        <w:t xml:space="preserve"> which has made evidencing progress and success difficult</w:t>
      </w:r>
      <w:r>
        <w:rPr>
          <w:rFonts w:ascii="Arial" w:hAnsi="Arial" w:cs="Arial"/>
          <w:bCs/>
        </w:rPr>
        <w:t>.</w:t>
      </w:r>
      <w:r w:rsidR="009D2A03">
        <w:rPr>
          <w:rFonts w:ascii="Arial" w:hAnsi="Arial" w:cs="Arial"/>
          <w:bCs/>
        </w:rPr>
        <w:t xml:space="preserve">  Similarly some actions are not owned by Food Division who can not directly influence progress.</w:t>
      </w:r>
    </w:p>
    <w:p w:rsidR="00C33190" w:rsidRDefault="004637EC" w:rsidP="000E19D5">
      <w:pPr>
        <w:rPr>
          <w:rFonts w:ascii="Arial" w:hAnsi="Arial" w:cs="Arial"/>
          <w:bCs/>
        </w:rPr>
      </w:pPr>
      <w:r>
        <w:rPr>
          <w:rFonts w:ascii="Arial" w:hAnsi="Arial" w:cs="Arial"/>
          <w:bCs/>
        </w:rPr>
        <w:t>Welsh Government (WG)</w:t>
      </w:r>
      <w:r w:rsidR="00450D92">
        <w:rPr>
          <w:rFonts w:ascii="Arial" w:hAnsi="Arial" w:cs="Arial"/>
          <w:bCs/>
        </w:rPr>
        <w:t xml:space="preserve"> </w:t>
      </w:r>
      <w:r w:rsidR="00EB2555">
        <w:rPr>
          <w:rFonts w:ascii="Arial" w:hAnsi="Arial" w:cs="Arial"/>
          <w:bCs/>
        </w:rPr>
        <w:t xml:space="preserve">informed the group that work to create a successor Action Plan is in </w:t>
      </w:r>
      <w:r w:rsidR="00F90C07">
        <w:rPr>
          <w:rFonts w:ascii="Arial" w:hAnsi="Arial" w:cs="Arial"/>
          <w:bCs/>
        </w:rPr>
        <w:t>progress and</w:t>
      </w:r>
      <w:r w:rsidR="00EB2555">
        <w:rPr>
          <w:rFonts w:ascii="Arial" w:hAnsi="Arial" w:cs="Arial"/>
          <w:bCs/>
        </w:rPr>
        <w:t xml:space="preserve"> that th</w:t>
      </w:r>
      <w:r>
        <w:rPr>
          <w:rFonts w:ascii="Arial" w:hAnsi="Arial" w:cs="Arial"/>
          <w:bCs/>
        </w:rPr>
        <w:t>is will be developed in collaboration with the board.</w:t>
      </w:r>
    </w:p>
    <w:p w:rsidR="000E19D5" w:rsidRDefault="00155000" w:rsidP="000E19D5">
      <w:pPr>
        <w:rPr>
          <w:rFonts w:ascii="Arial" w:hAnsi="Arial" w:cs="Arial"/>
          <w:bCs/>
        </w:rPr>
      </w:pPr>
      <w:r>
        <w:rPr>
          <w:rFonts w:ascii="Arial" w:hAnsi="Arial" w:cs="Arial"/>
          <w:bCs/>
        </w:rPr>
        <w:t xml:space="preserve"> </w:t>
      </w:r>
      <w:r w:rsidR="00EB2555">
        <w:rPr>
          <w:rFonts w:ascii="Arial" w:hAnsi="Arial" w:cs="Arial"/>
          <w:bCs/>
        </w:rPr>
        <w:t>The</w:t>
      </w:r>
      <w:r w:rsidR="004637EC">
        <w:rPr>
          <w:rFonts w:ascii="Arial" w:hAnsi="Arial" w:cs="Arial"/>
          <w:bCs/>
        </w:rPr>
        <w:t xml:space="preserve"> WG</w:t>
      </w:r>
      <w:r w:rsidR="00EB2555">
        <w:rPr>
          <w:rFonts w:ascii="Arial" w:hAnsi="Arial" w:cs="Arial"/>
          <w:bCs/>
        </w:rPr>
        <w:t xml:space="preserve"> </w:t>
      </w:r>
      <w:r w:rsidR="000E19D5" w:rsidRPr="000E19D5">
        <w:rPr>
          <w:rFonts w:ascii="Arial" w:hAnsi="Arial" w:cs="Arial"/>
          <w:bCs/>
        </w:rPr>
        <w:t xml:space="preserve">Economic </w:t>
      </w:r>
      <w:r w:rsidR="00EB2555">
        <w:rPr>
          <w:rFonts w:ascii="Arial" w:hAnsi="Arial" w:cs="Arial"/>
          <w:bCs/>
        </w:rPr>
        <w:t>Action P</w:t>
      </w:r>
      <w:r w:rsidR="000E19D5" w:rsidRPr="000E19D5">
        <w:rPr>
          <w:rFonts w:ascii="Arial" w:hAnsi="Arial" w:cs="Arial"/>
          <w:bCs/>
        </w:rPr>
        <w:t>la</w:t>
      </w:r>
      <w:r w:rsidR="00EB2555">
        <w:rPr>
          <w:rFonts w:ascii="Arial" w:hAnsi="Arial" w:cs="Arial"/>
          <w:bCs/>
        </w:rPr>
        <w:t xml:space="preserve">n </w:t>
      </w:r>
      <w:r w:rsidR="004637EC">
        <w:rPr>
          <w:rFonts w:ascii="Arial" w:hAnsi="Arial" w:cs="Arial"/>
          <w:bCs/>
        </w:rPr>
        <w:t>has been</w:t>
      </w:r>
      <w:r w:rsidR="000E19D5" w:rsidRPr="000E19D5">
        <w:rPr>
          <w:rFonts w:ascii="Arial" w:hAnsi="Arial" w:cs="Arial"/>
          <w:bCs/>
        </w:rPr>
        <w:t xml:space="preserve"> published and identifie</w:t>
      </w:r>
      <w:r w:rsidR="004637EC">
        <w:rPr>
          <w:rFonts w:ascii="Arial" w:hAnsi="Arial" w:cs="Arial"/>
          <w:bCs/>
        </w:rPr>
        <w:t>s</w:t>
      </w:r>
      <w:r w:rsidR="000E19D5" w:rsidRPr="000E19D5">
        <w:rPr>
          <w:rFonts w:ascii="Arial" w:hAnsi="Arial" w:cs="Arial"/>
          <w:bCs/>
        </w:rPr>
        <w:t xml:space="preserve"> 4 foundation sec</w:t>
      </w:r>
      <w:r w:rsidR="00EB2555">
        <w:rPr>
          <w:rFonts w:ascii="Arial" w:hAnsi="Arial" w:cs="Arial"/>
          <w:bCs/>
        </w:rPr>
        <w:t xml:space="preserve">tors </w:t>
      </w:r>
      <w:r w:rsidR="004637EC">
        <w:rPr>
          <w:rFonts w:ascii="Arial" w:hAnsi="Arial" w:cs="Arial"/>
          <w:bCs/>
        </w:rPr>
        <w:t>which includes Food</w:t>
      </w:r>
      <w:r w:rsidR="009D2A03">
        <w:rPr>
          <w:rFonts w:ascii="Arial" w:hAnsi="Arial" w:cs="Arial"/>
          <w:bCs/>
        </w:rPr>
        <w:t xml:space="preserve"> as well as Retail, Tourism and Care</w:t>
      </w:r>
      <w:r w:rsidR="004637EC">
        <w:rPr>
          <w:rFonts w:ascii="Arial" w:hAnsi="Arial" w:cs="Arial"/>
          <w:bCs/>
        </w:rPr>
        <w:t>.</w:t>
      </w:r>
      <w:r w:rsidR="00EB2555">
        <w:rPr>
          <w:rFonts w:ascii="Arial" w:hAnsi="Arial" w:cs="Arial"/>
          <w:bCs/>
        </w:rPr>
        <w:t xml:space="preserve"> Action Plan 2 should be in sync with the wider strategic plans. </w:t>
      </w:r>
    </w:p>
    <w:p w:rsidR="000466CE" w:rsidRPr="000E19D5" w:rsidRDefault="000466CE" w:rsidP="000E19D5">
      <w:pPr>
        <w:rPr>
          <w:rFonts w:ascii="Arial" w:hAnsi="Arial" w:cs="Arial"/>
          <w:bCs/>
        </w:rPr>
      </w:pPr>
      <w:r>
        <w:rPr>
          <w:rFonts w:ascii="Arial" w:hAnsi="Arial" w:cs="Arial"/>
          <w:bCs/>
        </w:rPr>
        <w:t>The Board discussed a</w:t>
      </w:r>
      <w:r w:rsidR="00C33190">
        <w:rPr>
          <w:rFonts w:ascii="Arial" w:hAnsi="Arial" w:cs="Arial"/>
          <w:bCs/>
        </w:rPr>
        <w:t>nd made the following comments;</w:t>
      </w:r>
    </w:p>
    <w:p w:rsidR="00C33190" w:rsidRPr="00C33190" w:rsidRDefault="000466CE" w:rsidP="000E19D5">
      <w:pPr>
        <w:rPr>
          <w:rFonts w:ascii="Arial" w:hAnsi="Arial" w:cs="Arial"/>
          <w:bCs/>
        </w:rPr>
      </w:pPr>
      <w:r>
        <w:rPr>
          <w:rFonts w:ascii="Arial" w:hAnsi="Arial" w:cs="Arial"/>
          <w:bCs/>
        </w:rPr>
        <w:t>NS po</w:t>
      </w:r>
      <w:r w:rsidR="004637EC">
        <w:rPr>
          <w:rFonts w:ascii="Arial" w:hAnsi="Arial" w:cs="Arial"/>
          <w:bCs/>
        </w:rPr>
        <w:t>sed a series of question</w:t>
      </w:r>
      <w:r w:rsidR="009D2A03">
        <w:rPr>
          <w:rFonts w:ascii="Arial" w:hAnsi="Arial" w:cs="Arial"/>
          <w:bCs/>
        </w:rPr>
        <w:t>s</w:t>
      </w:r>
      <w:r w:rsidR="004637EC">
        <w:rPr>
          <w:rFonts w:ascii="Arial" w:hAnsi="Arial" w:cs="Arial"/>
          <w:bCs/>
        </w:rPr>
        <w:t xml:space="preserve"> for discussion with the Board</w:t>
      </w:r>
      <w:r w:rsidR="00C33190">
        <w:rPr>
          <w:rFonts w:ascii="Arial" w:hAnsi="Arial" w:cs="Arial"/>
          <w:bCs/>
        </w:rPr>
        <w:t xml:space="preserve">. The information collated from this discussion can be found in Annex 1. </w:t>
      </w:r>
      <w:r w:rsidR="00450D92">
        <w:rPr>
          <w:rFonts w:ascii="Arial" w:hAnsi="Arial" w:cs="Arial"/>
          <w:bCs/>
        </w:rPr>
        <w:t xml:space="preserve"> </w:t>
      </w:r>
    </w:p>
    <w:p w:rsidR="000E19D5" w:rsidRDefault="000E19D5" w:rsidP="000E19D5">
      <w:pPr>
        <w:rPr>
          <w:rFonts w:ascii="Arial" w:hAnsi="Arial" w:cs="Arial"/>
          <w:b/>
          <w:u w:val="single"/>
        </w:rPr>
      </w:pPr>
      <w:r w:rsidRPr="000E19D5">
        <w:rPr>
          <w:rFonts w:ascii="Arial" w:hAnsi="Arial" w:cs="Arial"/>
          <w:b/>
          <w:u w:val="single"/>
        </w:rPr>
        <w:t xml:space="preserve">Item 3: </w:t>
      </w:r>
      <w:r>
        <w:rPr>
          <w:rFonts w:ascii="Arial" w:hAnsi="Arial" w:cs="Arial"/>
          <w:b/>
          <w:u w:val="single"/>
        </w:rPr>
        <w:t>Minutes and Actions from Previous Meeting on 08/03/2018 FDWIB(18) M13</w:t>
      </w:r>
    </w:p>
    <w:p w:rsidR="00E25E8B" w:rsidRPr="00E25E8B" w:rsidRDefault="00E25E8B" w:rsidP="00665344">
      <w:pPr>
        <w:pStyle w:val="ListParagraph"/>
        <w:numPr>
          <w:ilvl w:val="0"/>
          <w:numId w:val="3"/>
        </w:numPr>
        <w:rPr>
          <w:rFonts w:ascii="Arial" w:hAnsi="Arial" w:cs="Arial"/>
          <w:b/>
          <w:u w:val="single"/>
        </w:rPr>
      </w:pPr>
      <w:r>
        <w:rPr>
          <w:rFonts w:ascii="Arial" w:hAnsi="Arial" w:cs="Arial"/>
        </w:rPr>
        <w:t>T</w:t>
      </w:r>
      <w:r w:rsidR="00665344">
        <w:rPr>
          <w:rFonts w:ascii="Arial" w:hAnsi="Arial" w:cs="Arial"/>
        </w:rPr>
        <w:t>he</w:t>
      </w:r>
      <w:r>
        <w:rPr>
          <w:rFonts w:ascii="Arial" w:hAnsi="Arial" w:cs="Arial"/>
        </w:rPr>
        <w:t xml:space="preserve"> minutes were noted and agreed.</w:t>
      </w:r>
    </w:p>
    <w:p w:rsidR="000E19D5" w:rsidRPr="00665344" w:rsidRDefault="00E25E8B" w:rsidP="00665344">
      <w:pPr>
        <w:pStyle w:val="ListParagraph"/>
        <w:numPr>
          <w:ilvl w:val="0"/>
          <w:numId w:val="3"/>
        </w:numPr>
        <w:rPr>
          <w:rFonts w:ascii="Arial" w:hAnsi="Arial" w:cs="Arial"/>
          <w:b/>
          <w:u w:val="single"/>
        </w:rPr>
      </w:pPr>
      <w:r>
        <w:rPr>
          <w:rFonts w:ascii="Arial" w:hAnsi="Arial" w:cs="Arial"/>
        </w:rPr>
        <w:t xml:space="preserve"> The</w:t>
      </w:r>
      <w:r w:rsidR="00665344">
        <w:rPr>
          <w:rFonts w:ascii="Arial" w:hAnsi="Arial" w:cs="Arial"/>
        </w:rPr>
        <w:t xml:space="preserve"> outstanding actions on the action log were reviewed and updated.</w:t>
      </w:r>
    </w:p>
    <w:p w:rsidR="00665344" w:rsidRPr="00665344" w:rsidRDefault="00665344" w:rsidP="00665344">
      <w:pPr>
        <w:pStyle w:val="ListParagraph"/>
        <w:numPr>
          <w:ilvl w:val="0"/>
          <w:numId w:val="3"/>
        </w:numPr>
        <w:rPr>
          <w:rFonts w:ascii="Arial" w:hAnsi="Arial" w:cs="Arial"/>
          <w:b/>
          <w:u w:val="single"/>
        </w:rPr>
      </w:pPr>
      <w:r>
        <w:rPr>
          <w:rFonts w:ascii="Arial" w:hAnsi="Arial" w:cs="Arial"/>
        </w:rPr>
        <w:t xml:space="preserve">NB suggested </w:t>
      </w:r>
      <w:r w:rsidR="004637EC">
        <w:rPr>
          <w:rFonts w:ascii="Arial" w:hAnsi="Arial" w:cs="Arial"/>
        </w:rPr>
        <w:t>further exploration of the London market.</w:t>
      </w:r>
      <w:r w:rsidR="009D2A03">
        <w:rPr>
          <w:rFonts w:ascii="Arial" w:hAnsi="Arial" w:cs="Arial"/>
        </w:rPr>
        <w:t xml:space="preserve"> to grow trade for Wales’ food/ drink businesses</w:t>
      </w:r>
    </w:p>
    <w:p w:rsidR="00665344" w:rsidRDefault="00665344" w:rsidP="00665344">
      <w:pPr>
        <w:rPr>
          <w:rFonts w:ascii="Arial" w:hAnsi="Arial" w:cs="Arial"/>
          <w:b/>
          <w:u w:val="single"/>
        </w:rPr>
      </w:pPr>
      <w:r>
        <w:rPr>
          <w:rFonts w:ascii="Arial" w:hAnsi="Arial" w:cs="Arial"/>
          <w:b/>
          <w:u w:val="single"/>
        </w:rPr>
        <w:t>Item 4: Delivery Dashboard – Key Milestones</w:t>
      </w:r>
    </w:p>
    <w:p w:rsidR="00665344" w:rsidRDefault="00BA04A9" w:rsidP="00BA04A9">
      <w:pPr>
        <w:pStyle w:val="ListParagraph"/>
        <w:numPr>
          <w:ilvl w:val="0"/>
          <w:numId w:val="4"/>
        </w:numPr>
        <w:rPr>
          <w:rFonts w:ascii="Arial" w:hAnsi="Arial" w:cs="Arial"/>
        </w:rPr>
      </w:pPr>
      <w:r>
        <w:rPr>
          <w:rFonts w:ascii="Arial" w:hAnsi="Arial" w:cs="Arial"/>
        </w:rPr>
        <w:t>T</w:t>
      </w:r>
      <w:r w:rsidR="00E25E8B">
        <w:rPr>
          <w:rFonts w:ascii="Arial" w:hAnsi="Arial" w:cs="Arial"/>
        </w:rPr>
        <w:t>he B</w:t>
      </w:r>
      <w:r w:rsidRPr="00BA04A9">
        <w:rPr>
          <w:rFonts w:ascii="Arial" w:hAnsi="Arial" w:cs="Arial"/>
        </w:rPr>
        <w:t>oard noted the delivery dashboard document and progress made against each area of work</w:t>
      </w:r>
      <w:r>
        <w:rPr>
          <w:rFonts w:ascii="Arial" w:hAnsi="Arial" w:cs="Arial"/>
        </w:rPr>
        <w:t xml:space="preserve">. </w:t>
      </w:r>
    </w:p>
    <w:p w:rsidR="00BA04A9" w:rsidRDefault="00BA04A9" w:rsidP="00BA04A9">
      <w:pPr>
        <w:rPr>
          <w:rFonts w:ascii="Arial" w:hAnsi="Arial" w:cs="Arial"/>
          <w:b/>
          <w:u w:val="single"/>
        </w:rPr>
      </w:pPr>
      <w:r>
        <w:rPr>
          <w:rFonts w:ascii="Arial" w:hAnsi="Arial" w:cs="Arial"/>
          <w:b/>
          <w:u w:val="single"/>
        </w:rPr>
        <w:t>Item 5: People and Skills Work Stream Update</w:t>
      </w:r>
    </w:p>
    <w:p w:rsidR="00690277" w:rsidRPr="00690277" w:rsidRDefault="00C33190" w:rsidP="00690277">
      <w:pPr>
        <w:rPr>
          <w:rFonts w:ascii="Arial" w:hAnsi="Arial" w:cs="Arial"/>
        </w:rPr>
      </w:pPr>
      <w:r>
        <w:rPr>
          <w:rFonts w:ascii="Arial" w:hAnsi="Arial" w:cs="Arial"/>
        </w:rPr>
        <w:lastRenderedPageBreak/>
        <w:t>The Board were given a</w:t>
      </w:r>
      <w:r w:rsidR="00E25E8B">
        <w:rPr>
          <w:rFonts w:ascii="Arial" w:hAnsi="Arial" w:cs="Arial"/>
        </w:rPr>
        <w:t xml:space="preserve"> Skills pledge update.  </w:t>
      </w:r>
      <w:r w:rsidR="0038418A">
        <w:rPr>
          <w:rFonts w:ascii="Arial" w:hAnsi="Arial" w:cs="Arial"/>
        </w:rPr>
        <w:t>Following more than 30 initial pledges at the skills conference in Feb 2018, companies</w:t>
      </w:r>
      <w:r w:rsidR="00E25E8B">
        <w:rPr>
          <w:rFonts w:ascii="Arial" w:hAnsi="Arial" w:cs="Arial"/>
        </w:rPr>
        <w:t xml:space="preserve"> are</w:t>
      </w:r>
      <w:r w:rsidR="0038418A">
        <w:rPr>
          <w:rFonts w:ascii="Arial" w:hAnsi="Arial" w:cs="Arial"/>
        </w:rPr>
        <w:t xml:space="preserve"> now</w:t>
      </w:r>
      <w:r w:rsidR="00E25E8B">
        <w:rPr>
          <w:rFonts w:ascii="Arial" w:hAnsi="Arial" w:cs="Arial"/>
        </w:rPr>
        <w:t xml:space="preserve"> </w:t>
      </w:r>
      <w:r w:rsidR="009E32F9">
        <w:rPr>
          <w:rFonts w:ascii="Arial" w:hAnsi="Arial" w:cs="Arial"/>
        </w:rPr>
        <w:t>able</w:t>
      </w:r>
      <w:r w:rsidR="00E25E8B">
        <w:rPr>
          <w:rFonts w:ascii="Arial" w:hAnsi="Arial" w:cs="Arial"/>
        </w:rPr>
        <w:t xml:space="preserve"> to pledge online</w:t>
      </w:r>
      <w:r w:rsidR="0038418A">
        <w:rPr>
          <w:rFonts w:ascii="Arial" w:hAnsi="Arial" w:cs="Arial"/>
        </w:rPr>
        <w:t>.</w:t>
      </w:r>
      <w:r w:rsidR="00E25E8B">
        <w:rPr>
          <w:rFonts w:ascii="Arial" w:hAnsi="Arial" w:cs="Arial"/>
        </w:rPr>
        <w:t xml:space="preserve">  </w:t>
      </w:r>
      <w:r w:rsidR="0038418A">
        <w:rPr>
          <w:rFonts w:ascii="Arial" w:hAnsi="Arial" w:cs="Arial"/>
        </w:rPr>
        <w:t>T</w:t>
      </w:r>
      <w:r w:rsidR="00E25E8B">
        <w:rPr>
          <w:rFonts w:ascii="Arial" w:hAnsi="Arial" w:cs="Arial"/>
        </w:rPr>
        <w:t>hey will</w:t>
      </w:r>
      <w:r w:rsidR="0038418A">
        <w:rPr>
          <w:rFonts w:ascii="Arial" w:hAnsi="Arial" w:cs="Arial"/>
        </w:rPr>
        <w:t xml:space="preserve"> then</w:t>
      </w:r>
      <w:r w:rsidR="00E25E8B">
        <w:rPr>
          <w:rFonts w:ascii="Arial" w:hAnsi="Arial" w:cs="Arial"/>
        </w:rPr>
        <w:t xml:space="preserve"> receive an information pack automatically. Follow-up</w:t>
      </w:r>
      <w:r w:rsidR="0038418A">
        <w:rPr>
          <w:rFonts w:ascii="Arial" w:hAnsi="Arial" w:cs="Arial"/>
        </w:rPr>
        <w:t xml:space="preserve"> action</w:t>
      </w:r>
      <w:r w:rsidR="00E25E8B">
        <w:rPr>
          <w:rFonts w:ascii="Arial" w:hAnsi="Arial" w:cs="Arial"/>
        </w:rPr>
        <w:t xml:space="preserve"> is </w:t>
      </w:r>
      <w:r w:rsidR="009E32F9">
        <w:rPr>
          <w:rFonts w:ascii="Arial" w:hAnsi="Arial" w:cs="Arial"/>
        </w:rPr>
        <w:t>underway</w:t>
      </w:r>
      <w:r w:rsidR="0038418A">
        <w:rPr>
          <w:rFonts w:ascii="Arial" w:hAnsi="Arial" w:cs="Arial"/>
        </w:rPr>
        <w:t xml:space="preserve"> </w:t>
      </w:r>
      <w:r w:rsidR="00E25E8B">
        <w:rPr>
          <w:rFonts w:ascii="Arial" w:hAnsi="Arial" w:cs="Arial"/>
        </w:rPr>
        <w:t xml:space="preserve"> with</w:t>
      </w:r>
      <w:r w:rsidR="001571A5">
        <w:rPr>
          <w:rFonts w:ascii="Arial" w:hAnsi="Arial" w:cs="Arial"/>
        </w:rPr>
        <w:t xml:space="preserve"> </w:t>
      </w:r>
      <w:r w:rsidR="0038418A">
        <w:rPr>
          <w:rFonts w:ascii="Arial" w:hAnsi="Arial" w:cs="Arial"/>
        </w:rPr>
        <w:t>companies</w:t>
      </w:r>
      <w:r w:rsidR="001571A5">
        <w:rPr>
          <w:rFonts w:ascii="Arial" w:hAnsi="Arial" w:cs="Arial"/>
        </w:rPr>
        <w:t xml:space="preserve"> who</w:t>
      </w:r>
      <w:r w:rsidR="0038418A">
        <w:rPr>
          <w:rFonts w:ascii="Arial" w:hAnsi="Arial" w:cs="Arial"/>
        </w:rPr>
        <w:t xml:space="preserve"> have</w:t>
      </w:r>
      <w:r w:rsidR="001571A5">
        <w:rPr>
          <w:rFonts w:ascii="Arial" w:hAnsi="Arial" w:cs="Arial"/>
        </w:rPr>
        <w:t xml:space="preserve"> already t</w:t>
      </w:r>
      <w:r w:rsidR="0038418A">
        <w:rPr>
          <w:rFonts w:ascii="Arial" w:hAnsi="Arial" w:cs="Arial"/>
        </w:rPr>
        <w:t>aken</w:t>
      </w:r>
      <w:r w:rsidR="001571A5">
        <w:rPr>
          <w:rFonts w:ascii="Arial" w:hAnsi="Arial" w:cs="Arial"/>
        </w:rPr>
        <w:t xml:space="preserve"> the pledge. </w:t>
      </w:r>
    </w:p>
    <w:p w:rsidR="00690277" w:rsidRPr="00690277" w:rsidRDefault="0038418A" w:rsidP="00690277">
      <w:pPr>
        <w:rPr>
          <w:rFonts w:ascii="Arial" w:hAnsi="Arial" w:cs="Arial"/>
        </w:rPr>
      </w:pPr>
      <w:r>
        <w:rPr>
          <w:rFonts w:ascii="Arial" w:hAnsi="Arial" w:cs="Arial"/>
        </w:rPr>
        <w:t>The board were informed about progress on the schools challenge which is part of the board</w:t>
      </w:r>
      <w:r w:rsidR="009D2A03">
        <w:rPr>
          <w:rFonts w:ascii="Arial" w:hAnsi="Arial" w:cs="Arial"/>
        </w:rPr>
        <w:t>’</w:t>
      </w:r>
      <w:r>
        <w:rPr>
          <w:rFonts w:ascii="Arial" w:hAnsi="Arial" w:cs="Arial"/>
        </w:rPr>
        <w:t>s skills plan.</w:t>
      </w:r>
      <w:r w:rsidR="00C33190">
        <w:rPr>
          <w:rFonts w:ascii="Arial" w:hAnsi="Arial" w:cs="Arial"/>
        </w:rPr>
        <w:t xml:space="preserve"> </w:t>
      </w:r>
      <w:r>
        <w:rPr>
          <w:rFonts w:ascii="Arial" w:hAnsi="Arial" w:cs="Arial"/>
        </w:rPr>
        <w:t xml:space="preserve">This will be delivered via the </w:t>
      </w:r>
      <w:r w:rsidR="001571A5">
        <w:rPr>
          <w:rFonts w:ascii="Arial" w:hAnsi="Arial" w:cs="Arial"/>
        </w:rPr>
        <w:t xml:space="preserve">Welsh </w:t>
      </w:r>
      <w:r w:rsidR="00C33190">
        <w:rPr>
          <w:rFonts w:ascii="Arial" w:hAnsi="Arial" w:cs="Arial"/>
        </w:rPr>
        <w:t>Baccalaureate</w:t>
      </w:r>
      <w:r>
        <w:rPr>
          <w:rFonts w:ascii="Arial" w:hAnsi="Arial" w:cs="Arial"/>
        </w:rPr>
        <w:t xml:space="preserve"> and the WJEC have agreed that this will launch from September 2018 with finalists showcasing their products at Blas </w:t>
      </w:r>
      <w:proofErr w:type="spellStart"/>
      <w:r>
        <w:rPr>
          <w:rFonts w:ascii="Arial" w:hAnsi="Arial" w:cs="Arial"/>
        </w:rPr>
        <w:t>Cymru</w:t>
      </w:r>
      <w:proofErr w:type="spellEnd"/>
      <w:r>
        <w:rPr>
          <w:rFonts w:ascii="Arial" w:hAnsi="Arial" w:cs="Arial"/>
        </w:rPr>
        <w:t xml:space="preserve"> 2019.</w:t>
      </w:r>
      <w:r w:rsidR="00C33190">
        <w:rPr>
          <w:rFonts w:ascii="Arial" w:hAnsi="Arial" w:cs="Arial"/>
        </w:rPr>
        <w:t xml:space="preserve"> </w:t>
      </w:r>
      <w:r w:rsidR="003E220E">
        <w:rPr>
          <w:rFonts w:ascii="Arial" w:hAnsi="Arial" w:cs="Arial"/>
        </w:rPr>
        <w:t>It was noted that discussion</w:t>
      </w:r>
      <w:r w:rsidR="009D2A03">
        <w:rPr>
          <w:rFonts w:ascii="Arial" w:hAnsi="Arial" w:cs="Arial"/>
        </w:rPr>
        <w:t>s</w:t>
      </w:r>
      <w:r w:rsidR="003E220E">
        <w:rPr>
          <w:rFonts w:ascii="Arial" w:hAnsi="Arial" w:cs="Arial"/>
        </w:rPr>
        <w:t xml:space="preserve"> were taking place with WG officials to include food education in the School Holiday Enrichment Program (SHEP). Some pilot work will take place during the summer 2018 scheme with increased participation in 2019.</w:t>
      </w:r>
    </w:p>
    <w:p w:rsidR="001571A5" w:rsidRDefault="00C33190" w:rsidP="00665344">
      <w:pPr>
        <w:rPr>
          <w:rFonts w:ascii="Arial" w:hAnsi="Arial" w:cs="Arial"/>
          <w:b/>
          <w:u w:val="single"/>
        </w:rPr>
      </w:pPr>
      <w:r>
        <w:rPr>
          <w:rFonts w:ascii="Arial" w:hAnsi="Arial" w:cs="Arial"/>
        </w:rPr>
        <w:t xml:space="preserve">The Board were </w:t>
      </w:r>
      <w:r w:rsidR="003E220E">
        <w:rPr>
          <w:rFonts w:ascii="Arial" w:hAnsi="Arial" w:cs="Arial"/>
        </w:rPr>
        <w:t xml:space="preserve">updated on the pilot work taking place as part of the WG valleys initiative (Our </w:t>
      </w:r>
      <w:proofErr w:type="spellStart"/>
      <w:r w:rsidR="003E220E">
        <w:rPr>
          <w:rFonts w:ascii="Arial" w:hAnsi="Arial" w:cs="Arial"/>
        </w:rPr>
        <w:t>Valleys:Our</w:t>
      </w:r>
      <w:proofErr w:type="spellEnd"/>
      <w:r w:rsidR="003E220E">
        <w:rPr>
          <w:rFonts w:ascii="Arial" w:hAnsi="Arial" w:cs="Arial"/>
        </w:rPr>
        <w:t xml:space="preserve"> Future)</w:t>
      </w:r>
      <w:r w:rsidR="00690277" w:rsidRPr="00690277">
        <w:rPr>
          <w:rFonts w:ascii="Arial" w:hAnsi="Arial" w:cs="Arial"/>
        </w:rPr>
        <w:t xml:space="preserve"> </w:t>
      </w:r>
      <w:r w:rsidR="00AE4547">
        <w:rPr>
          <w:rFonts w:ascii="Arial" w:hAnsi="Arial" w:cs="Arial"/>
        </w:rPr>
        <w:t>This work aims to develop the</w:t>
      </w:r>
      <w:r w:rsidR="00690277" w:rsidRPr="00690277">
        <w:rPr>
          <w:rFonts w:ascii="Arial" w:hAnsi="Arial" w:cs="Arial"/>
        </w:rPr>
        <w:t xml:space="preserve"> infrastructure</w:t>
      </w:r>
      <w:r w:rsidR="00AE4547">
        <w:rPr>
          <w:rFonts w:ascii="Arial" w:hAnsi="Arial" w:cs="Arial"/>
        </w:rPr>
        <w:t xml:space="preserve"> and systems</w:t>
      </w:r>
      <w:r w:rsidR="00690277" w:rsidRPr="00690277">
        <w:rPr>
          <w:rFonts w:ascii="Arial" w:hAnsi="Arial" w:cs="Arial"/>
        </w:rPr>
        <w:t xml:space="preserve"> to</w:t>
      </w:r>
      <w:r w:rsidR="00AE4547">
        <w:rPr>
          <w:rFonts w:ascii="Arial" w:hAnsi="Arial" w:cs="Arial"/>
        </w:rPr>
        <w:t xml:space="preserve"> help</w:t>
      </w:r>
      <w:r w:rsidR="00690277" w:rsidRPr="00690277">
        <w:rPr>
          <w:rFonts w:ascii="Arial" w:hAnsi="Arial" w:cs="Arial"/>
        </w:rPr>
        <w:t xml:space="preserve"> </w:t>
      </w:r>
      <w:r w:rsidR="00AE4547">
        <w:rPr>
          <w:rFonts w:ascii="Arial" w:hAnsi="Arial" w:cs="Arial"/>
        </w:rPr>
        <w:t>up-skills</w:t>
      </w:r>
      <w:r w:rsidR="00690277" w:rsidRPr="00690277">
        <w:rPr>
          <w:rFonts w:ascii="Arial" w:hAnsi="Arial" w:cs="Arial"/>
        </w:rPr>
        <w:t xml:space="preserve"> local people</w:t>
      </w:r>
      <w:r w:rsidR="00AE4547">
        <w:rPr>
          <w:rFonts w:ascii="Arial" w:hAnsi="Arial" w:cs="Arial"/>
        </w:rPr>
        <w:t xml:space="preserve"> to enable them to work in the food industry.</w:t>
      </w:r>
      <w:r w:rsidR="00690277" w:rsidRPr="00690277">
        <w:rPr>
          <w:rFonts w:ascii="Arial" w:hAnsi="Arial" w:cs="Arial"/>
        </w:rPr>
        <w:t xml:space="preserve"> </w:t>
      </w:r>
      <w:r w:rsidR="00AE4547">
        <w:rPr>
          <w:rFonts w:ascii="Arial" w:hAnsi="Arial" w:cs="Arial"/>
        </w:rPr>
        <w:t>Board members suggested that collaborating with local housing associations could help identify those indiv</w:t>
      </w:r>
      <w:r w:rsidR="009E32F9">
        <w:rPr>
          <w:rFonts w:ascii="Arial" w:hAnsi="Arial" w:cs="Arial"/>
        </w:rPr>
        <w:t>i</w:t>
      </w:r>
      <w:r w:rsidR="00AE4547">
        <w:rPr>
          <w:rFonts w:ascii="Arial" w:hAnsi="Arial" w:cs="Arial"/>
        </w:rPr>
        <w:t>duals seeking local employment.</w:t>
      </w:r>
      <w:r w:rsidR="00690277" w:rsidRPr="00690277">
        <w:rPr>
          <w:rFonts w:ascii="Arial" w:hAnsi="Arial" w:cs="Arial"/>
        </w:rPr>
        <w:t xml:space="preserve">. </w:t>
      </w:r>
    </w:p>
    <w:p w:rsidR="00C33190" w:rsidRDefault="00690277" w:rsidP="00665344">
      <w:pPr>
        <w:rPr>
          <w:rFonts w:ascii="Arial" w:hAnsi="Arial" w:cs="Arial"/>
          <w:b/>
          <w:u w:val="single"/>
        </w:rPr>
      </w:pPr>
      <w:r>
        <w:rPr>
          <w:rFonts w:ascii="Arial" w:hAnsi="Arial" w:cs="Arial"/>
          <w:b/>
          <w:u w:val="single"/>
        </w:rPr>
        <w:t xml:space="preserve">Item 6: Customers and Markets Work Streams </w:t>
      </w:r>
    </w:p>
    <w:p w:rsidR="008D3B14" w:rsidRDefault="00C33190" w:rsidP="001F4E86">
      <w:pPr>
        <w:rPr>
          <w:rFonts w:ascii="Arial" w:hAnsi="Arial" w:cs="Arial"/>
        </w:rPr>
      </w:pPr>
      <w:r>
        <w:rPr>
          <w:rFonts w:ascii="Arial" w:hAnsi="Arial" w:cs="Arial"/>
        </w:rPr>
        <w:t>The Board update</w:t>
      </w:r>
      <w:r w:rsidR="00AE4547">
        <w:rPr>
          <w:rFonts w:ascii="Arial" w:hAnsi="Arial" w:cs="Arial"/>
        </w:rPr>
        <w:t>d</w:t>
      </w:r>
      <w:r>
        <w:rPr>
          <w:rFonts w:ascii="Arial" w:hAnsi="Arial" w:cs="Arial"/>
        </w:rPr>
        <w:t xml:space="preserve"> </w:t>
      </w:r>
      <w:r w:rsidR="00AE4547">
        <w:rPr>
          <w:rFonts w:ascii="Arial" w:hAnsi="Arial" w:cs="Arial"/>
        </w:rPr>
        <w:t>on the recent ‘Tuck-In’</w:t>
      </w:r>
      <w:r w:rsidR="008D3B14">
        <w:rPr>
          <w:rFonts w:ascii="Arial" w:hAnsi="Arial" w:cs="Arial"/>
        </w:rPr>
        <w:t xml:space="preserve"> </w:t>
      </w:r>
      <w:r w:rsidR="00AE4547">
        <w:rPr>
          <w:rFonts w:ascii="Arial" w:hAnsi="Arial" w:cs="Arial"/>
        </w:rPr>
        <w:t xml:space="preserve"> event </w:t>
      </w:r>
      <w:r w:rsidR="008D3B14">
        <w:rPr>
          <w:rFonts w:ascii="Arial" w:hAnsi="Arial" w:cs="Arial"/>
        </w:rPr>
        <w:t>held in North Wales in May 2018 and le</w:t>
      </w:r>
      <w:r w:rsidR="00AE4547">
        <w:rPr>
          <w:rFonts w:ascii="Arial" w:hAnsi="Arial" w:cs="Arial"/>
        </w:rPr>
        <w:t>d by the work stream.</w:t>
      </w:r>
      <w:r>
        <w:rPr>
          <w:rFonts w:ascii="Arial" w:hAnsi="Arial" w:cs="Arial"/>
        </w:rPr>
        <w:t xml:space="preserve">. It was a great success. The </w:t>
      </w:r>
      <w:r w:rsidR="00743B07">
        <w:rPr>
          <w:rFonts w:ascii="Arial" w:hAnsi="Arial" w:cs="Arial"/>
        </w:rPr>
        <w:t>event</w:t>
      </w:r>
      <w:r>
        <w:rPr>
          <w:rFonts w:ascii="Arial" w:hAnsi="Arial" w:cs="Arial"/>
        </w:rPr>
        <w:t xml:space="preserve"> </w:t>
      </w:r>
      <w:r w:rsidR="008D3B14">
        <w:rPr>
          <w:rFonts w:ascii="Arial" w:hAnsi="Arial" w:cs="Arial"/>
        </w:rPr>
        <w:t xml:space="preserve">was a marketing </w:t>
      </w:r>
      <w:r w:rsidR="005A5F1E">
        <w:rPr>
          <w:rFonts w:ascii="Arial" w:hAnsi="Arial" w:cs="Arial"/>
        </w:rPr>
        <w:t>master class</w:t>
      </w:r>
      <w:r w:rsidR="008D3B14">
        <w:rPr>
          <w:rFonts w:ascii="Arial" w:hAnsi="Arial" w:cs="Arial"/>
        </w:rPr>
        <w:t xml:space="preserve"> with a strong focus on branding</w:t>
      </w:r>
      <w:r>
        <w:rPr>
          <w:rFonts w:ascii="Arial" w:hAnsi="Arial" w:cs="Arial"/>
        </w:rPr>
        <w:t xml:space="preserve">. </w:t>
      </w:r>
      <w:r w:rsidR="009D2A03">
        <w:rPr>
          <w:rFonts w:ascii="Arial" w:hAnsi="Arial" w:cs="Arial"/>
        </w:rPr>
        <w:t>Attending businesses</w:t>
      </w:r>
      <w:r w:rsidR="009E32F9">
        <w:rPr>
          <w:rFonts w:ascii="Arial" w:hAnsi="Arial" w:cs="Arial"/>
        </w:rPr>
        <w:t xml:space="preserve"> received</w:t>
      </w:r>
      <w:r w:rsidR="009D2A03">
        <w:rPr>
          <w:rFonts w:ascii="Arial" w:hAnsi="Arial" w:cs="Arial"/>
        </w:rPr>
        <w:t xml:space="preserve"> branding and marketing advice form world class experts.</w:t>
      </w:r>
      <w:r w:rsidR="009E32F9">
        <w:rPr>
          <w:rFonts w:ascii="Arial" w:hAnsi="Arial" w:cs="Arial"/>
        </w:rPr>
        <w:t xml:space="preserve"> </w:t>
      </w:r>
      <w:r w:rsidR="00FA7A11">
        <w:rPr>
          <w:rFonts w:ascii="Arial" w:hAnsi="Arial" w:cs="Arial"/>
        </w:rPr>
        <w:t>It was agreed that the f</w:t>
      </w:r>
      <w:r w:rsidR="001F4E86">
        <w:rPr>
          <w:rFonts w:ascii="Arial" w:hAnsi="Arial" w:cs="Arial"/>
        </w:rPr>
        <w:t>ormat of Tuck</w:t>
      </w:r>
      <w:r w:rsidR="009D2A03">
        <w:rPr>
          <w:rFonts w:ascii="Arial" w:hAnsi="Arial" w:cs="Arial"/>
        </w:rPr>
        <w:t>-</w:t>
      </w:r>
      <w:r w:rsidR="001F4E86">
        <w:rPr>
          <w:rFonts w:ascii="Arial" w:hAnsi="Arial" w:cs="Arial"/>
        </w:rPr>
        <w:t xml:space="preserve">In event was excellent. </w:t>
      </w:r>
    </w:p>
    <w:p w:rsidR="001F4E86" w:rsidRPr="001F4E86" w:rsidRDefault="001F4E86" w:rsidP="00665344">
      <w:pPr>
        <w:rPr>
          <w:rFonts w:ascii="Arial" w:hAnsi="Arial" w:cs="Arial"/>
        </w:rPr>
      </w:pPr>
      <w:r>
        <w:rPr>
          <w:rFonts w:ascii="Arial" w:hAnsi="Arial" w:cs="Arial"/>
          <w:b/>
          <w:u w:val="single"/>
        </w:rPr>
        <w:t xml:space="preserve">Item 7: Business and Investment Work Stream </w:t>
      </w:r>
    </w:p>
    <w:p w:rsidR="009E32F9" w:rsidRDefault="001F49AC" w:rsidP="00665344">
      <w:pPr>
        <w:rPr>
          <w:rFonts w:ascii="Arial" w:hAnsi="Arial" w:cs="Arial"/>
        </w:rPr>
      </w:pPr>
      <w:r>
        <w:rPr>
          <w:rFonts w:ascii="Arial" w:hAnsi="Arial" w:cs="Arial"/>
        </w:rPr>
        <w:t>The work stream reported that since the Finance and Investment conference in November 2016 further work has taken place in delivering on the actions identified. two investor ready workshops have run and further work has been commissioned to identify next steps.</w:t>
      </w:r>
    </w:p>
    <w:p w:rsidR="005B4165" w:rsidRDefault="005B3410" w:rsidP="005B4165">
      <w:pPr>
        <w:rPr>
          <w:rFonts w:ascii="Arial" w:hAnsi="Arial" w:cs="Arial"/>
        </w:rPr>
      </w:pPr>
      <w:r>
        <w:rPr>
          <w:rFonts w:ascii="Arial" w:hAnsi="Arial" w:cs="Arial"/>
        </w:rPr>
        <w:t>The Chair updated the Board on the</w:t>
      </w:r>
      <w:r w:rsidR="005B4165">
        <w:rPr>
          <w:rFonts w:ascii="Arial" w:hAnsi="Arial" w:cs="Arial"/>
        </w:rPr>
        <w:t xml:space="preserve"> recent meetings of the newly formed</w:t>
      </w:r>
      <w:r>
        <w:rPr>
          <w:rFonts w:ascii="Arial" w:hAnsi="Arial" w:cs="Arial"/>
        </w:rPr>
        <w:t xml:space="preserve"> UK Food Council. It was noted that Wales are </w:t>
      </w:r>
      <w:r w:rsidR="005B4165">
        <w:rPr>
          <w:rFonts w:ascii="Arial" w:hAnsi="Arial" w:cs="Arial"/>
        </w:rPr>
        <w:t>leading in terms of developing work relating to</w:t>
      </w:r>
      <w:r>
        <w:rPr>
          <w:rFonts w:ascii="Arial" w:hAnsi="Arial" w:cs="Arial"/>
        </w:rPr>
        <w:t xml:space="preserve"> productivity,</w:t>
      </w:r>
      <w:r w:rsidR="001F49AC">
        <w:rPr>
          <w:rFonts w:ascii="Arial" w:hAnsi="Arial" w:cs="Arial"/>
        </w:rPr>
        <w:t xml:space="preserve"> skills,</w:t>
      </w:r>
      <w:r>
        <w:rPr>
          <w:rFonts w:ascii="Arial" w:hAnsi="Arial" w:cs="Arial"/>
        </w:rPr>
        <w:t xml:space="preserve"> </w:t>
      </w:r>
      <w:r w:rsidR="001F49AC">
        <w:rPr>
          <w:rFonts w:ascii="Arial" w:hAnsi="Arial" w:cs="Arial"/>
        </w:rPr>
        <w:t>nutrition</w:t>
      </w:r>
      <w:r>
        <w:rPr>
          <w:rFonts w:ascii="Arial" w:hAnsi="Arial" w:cs="Arial"/>
        </w:rPr>
        <w:t xml:space="preserve"> and logistics. </w:t>
      </w:r>
    </w:p>
    <w:p w:rsidR="0068216B" w:rsidRPr="005B3410" w:rsidRDefault="005B4165" w:rsidP="004B193C">
      <w:pPr>
        <w:rPr>
          <w:rFonts w:ascii="Arial" w:hAnsi="Arial" w:cs="Arial"/>
        </w:rPr>
      </w:pPr>
      <w:r>
        <w:rPr>
          <w:rFonts w:ascii="Arial" w:hAnsi="Arial" w:cs="Arial"/>
        </w:rPr>
        <w:t>JF has joined the councils sub group on skills development for the sector and presented the boards skills strategy for Wales. The work already undertaken in Wales is being used to form the guiding principles o</w:t>
      </w:r>
      <w:r w:rsidR="006611E5">
        <w:rPr>
          <w:rFonts w:ascii="Arial" w:hAnsi="Arial" w:cs="Arial"/>
        </w:rPr>
        <w:t>f</w:t>
      </w:r>
      <w:r>
        <w:rPr>
          <w:rFonts w:ascii="Arial" w:hAnsi="Arial" w:cs="Arial"/>
        </w:rPr>
        <w:t xml:space="preserve"> the council skills work. </w:t>
      </w:r>
    </w:p>
    <w:p w:rsidR="00027BEC" w:rsidRDefault="001F4E86" w:rsidP="001F4E86">
      <w:pPr>
        <w:rPr>
          <w:rFonts w:ascii="Arial" w:hAnsi="Arial" w:cs="Arial"/>
          <w:b/>
          <w:u w:val="single"/>
        </w:rPr>
      </w:pPr>
      <w:r>
        <w:rPr>
          <w:rFonts w:ascii="Arial" w:hAnsi="Arial" w:cs="Arial"/>
          <w:b/>
          <w:u w:val="single"/>
        </w:rPr>
        <w:t>Item 9:</w:t>
      </w:r>
      <w:r w:rsidR="00027BEC">
        <w:rPr>
          <w:rFonts w:ascii="Arial" w:hAnsi="Arial" w:cs="Arial"/>
          <w:b/>
          <w:u w:val="single"/>
        </w:rPr>
        <w:t xml:space="preserve"> Follow up on </w:t>
      </w:r>
      <w:proofErr w:type="spellStart"/>
      <w:r w:rsidR="00027BEC">
        <w:rPr>
          <w:rFonts w:ascii="Arial" w:hAnsi="Arial" w:cs="Arial"/>
          <w:b/>
          <w:u w:val="single"/>
        </w:rPr>
        <w:t>Brexit</w:t>
      </w:r>
      <w:proofErr w:type="spellEnd"/>
      <w:r w:rsidR="00027BEC">
        <w:rPr>
          <w:rFonts w:ascii="Arial" w:hAnsi="Arial" w:cs="Arial"/>
          <w:b/>
          <w:u w:val="single"/>
        </w:rPr>
        <w:t xml:space="preserve"> Workshop</w:t>
      </w:r>
    </w:p>
    <w:p w:rsidR="00D92E32" w:rsidRPr="00027BEC" w:rsidRDefault="0068216B" w:rsidP="00027BEC">
      <w:pPr>
        <w:rPr>
          <w:rFonts w:ascii="Arial" w:hAnsi="Arial" w:cs="Arial"/>
        </w:rPr>
      </w:pPr>
      <w:r>
        <w:rPr>
          <w:rFonts w:ascii="Arial" w:hAnsi="Arial" w:cs="Arial"/>
        </w:rPr>
        <w:t>The Chair u</w:t>
      </w:r>
      <w:r w:rsidR="00D92E32">
        <w:rPr>
          <w:rFonts w:ascii="Arial" w:hAnsi="Arial" w:cs="Arial"/>
        </w:rPr>
        <w:t xml:space="preserve">pdated the Board on the content and progress of the </w:t>
      </w:r>
      <w:proofErr w:type="spellStart"/>
      <w:r w:rsidR="00D92E32">
        <w:rPr>
          <w:rFonts w:ascii="Arial" w:hAnsi="Arial" w:cs="Arial"/>
        </w:rPr>
        <w:t>Brexit</w:t>
      </w:r>
      <w:proofErr w:type="spellEnd"/>
      <w:r w:rsidR="00D92E32">
        <w:rPr>
          <w:rFonts w:ascii="Arial" w:hAnsi="Arial" w:cs="Arial"/>
        </w:rPr>
        <w:t xml:space="preserve"> workshop and outlined the</w:t>
      </w:r>
      <w:r w:rsidR="004B193C">
        <w:rPr>
          <w:rFonts w:ascii="Arial" w:hAnsi="Arial" w:cs="Arial"/>
        </w:rPr>
        <w:t xml:space="preserve"> </w:t>
      </w:r>
      <w:r w:rsidR="005A5F1E">
        <w:rPr>
          <w:rFonts w:ascii="Arial" w:hAnsi="Arial" w:cs="Arial"/>
        </w:rPr>
        <w:t>following actions</w:t>
      </w:r>
      <w:r w:rsidR="004B193C">
        <w:rPr>
          <w:rFonts w:ascii="Arial" w:hAnsi="Arial" w:cs="Arial"/>
        </w:rPr>
        <w:t xml:space="preserve"> which arose:</w:t>
      </w:r>
      <w:r w:rsidR="00D92E32">
        <w:rPr>
          <w:rFonts w:ascii="Arial" w:hAnsi="Arial" w:cs="Arial"/>
        </w:rPr>
        <w:t xml:space="preserve"> </w:t>
      </w:r>
    </w:p>
    <w:p w:rsidR="00027BEC" w:rsidRPr="00027BEC" w:rsidRDefault="00D92E32" w:rsidP="00027BEC">
      <w:pPr>
        <w:rPr>
          <w:rFonts w:ascii="Arial" w:hAnsi="Arial" w:cs="Arial"/>
        </w:rPr>
      </w:pPr>
      <w:r>
        <w:rPr>
          <w:rFonts w:ascii="Arial" w:hAnsi="Arial" w:cs="Arial"/>
        </w:rPr>
        <w:t xml:space="preserve">1.  </w:t>
      </w:r>
      <w:r w:rsidR="00027BEC" w:rsidRPr="00027BEC">
        <w:rPr>
          <w:rFonts w:ascii="Arial" w:hAnsi="Arial" w:cs="Arial"/>
        </w:rPr>
        <w:t>Short paper on outputs</w:t>
      </w:r>
      <w:r w:rsidR="00432577">
        <w:rPr>
          <w:rFonts w:ascii="Arial" w:hAnsi="Arial" w:cs="Arial"/>
        </w:rPr>
        <w:t xml:space="preserve"> was received</w:t>
      </w:r>
      <w:r w:rsidR="00027BEC" w:rsidRPr="00027BEC">
        <w:rPr>
          <w:rFonts w:ascii="Arial" w:hAnsi="Arial" w:cs="Arial"/>
        </w:rPr>
        <w:t xml:space="preserve"> for Board meeting 7 June.</w:t>
      </w:r>
    </w:p>
    <w:p w:rsidR="00027BEC" w:rsidRPr="00027BEC" w:rsidRDefault="00027BEC" w:rsidP="00027BEC">
      <w:pPr>
        <w:rPr>
          <w:rFonts w:ascii="Arial" w:hAnsi="Arial" w:cs="Arial"/>
        </w:rPr>
      </w:pPr>
      <w:r w:rsidRPr="00027BEC">
        <w:rPr>
          <w:rFonts w:ascii="Arial" w:hAnsi="Arial" w:cs="Arial"/>
        </w:rPr>
        <w:t>2.</w:t>
      </w:r>
      <w:r w:rsidR="00D92E32">
        <w:rPr>
          <w:rFonts w:ascii="Arial" w:hAnsi="Arial" w:cs="Arial"/>
        </w:rPr>
        <w:t xml:space="preserve">  </w:t>
      </w:r>
      <w:r w:rsidRPr="00027BEC">
        <w:rPr>
          <w:rFonts w:ascii="Arial" w:hAnsi="Arial" w:cs="Arial"/>
        </w:rPr>
        <w:t xml:space="preserve">Consider industry engagement, clusters/food company database. Arrange two events, North and South Wales for </w:t>
      </w:r>
      <w:r w:rsidR="005A5F1E">
        <w:rPr>
          <w:rFonts w:ascii="Arial" w:hAnsi="Arial" w:cs="Arial"/>
        </w:rPr>
        <w:t>autumn</w:t>
      </w:r>
      <w:r w:rsidR="00432577">
        <w:rPr>
          <w:rFonts w:ascii="Arial" w:hAnsi="Arial" w:cs="Arial"/>
        </w:rPr>
        <w:t xml:space="preserve"> 2018</w:t>
      </w:r>
      <w:r w:rsidRPr="00027BEC">
        <w:rPr>
          <w:rFonts w:ascii="Arial" w:hAnsi="Arial" w:cs="Arial"/>
        </w:rPr>
        <w:t>.</w:t>
      </w:r>
    </w:p>
    <w:p w:rsidR="00027BEC" w:rsidRPr="00027BEC" w:rsidRDefault="00027BEC" w:rsidP="00027BEC">
      <w:pPr>
        <w:rPr>
          <w:rFonts w:ascii="Arial" w:hAnsi="Arial" w:cs="Arial"/>
        </w:rPr>
      </w:pPr>
      <w:r w:rsidRPr="00027BEC">
        <w:rPr>
          <w:rFonts w:ascii="Arial" w:hAnsi="Arial" w:cs="Arial"/>
        </w:rPr>
        <w:lastRenderedPageBreak/>
        <w:t>3.</w:t>
      </w:r>
      <w:r w:rsidR="00D92E32">
        <w:rPr>
          <w:rFonts w:ascii="Arial" w:hAnsi="Arial" w:cs="Arial"/>
        </w:rPr>
        <w:t xml:space="preserve">  </w:t>
      </w:r>
      <w:r w:rsidRPr="00027BEC">
        <w:rPr>
          <w:rFonts w:ascii="Arial" w:hAnsi="Arial" w:cs="Arial"/>
        </w:rPr>
        <w:t>“Re-engineer” Welsh food sector, look at all inputs and markets for outputs with possible changes to trade costs – tariffs and NTBs.</w:t>
      </w:r>
    </w:p>
    <w:p w:rsidR="00027BEC" w:rsidRPr="00027BEC" w:rsidRDefault="00027BEC" w:rsidP="00027BEC">
      <w:pPr>
        <w:rPr>
          <w:rFonts w:ascii="Arial" w:hAnsi="Arial" w:cs="Arial"/>
        </w:rPr>
      </w:pPr>
      <w:r w:rsidRPr="00027BEC">
        <w:rPr>
          <w:rFonts w:ascii="Arial" w:hAnsi="Arial" w:cs="Arial"/>
        </w:rPr>
        <w:t>4.</w:t>
      </w:r>
      <w:r w:rsidR="00D92E32">
        <w:rPr>
          <w:rFonts w:ascii="Arial" w:hAnsi="Arial" w:cs="Arial"/>
        </w:rPr>
        <w:t xml:space="preserve">  </w:t>
      </w:r>
      <w:r w:rsidRPr="00027BEC">
        <w:rPr>
          <w:rFonts w:ascii="Arial" w:hAnsi="Arial" w:cs="Arial"/>
        </w:rPr>
        <w:t xml:space="preserve">Get ahead of the game. Analyse emerging trends, foster innovation in new products. </w:t>
      </w:r>
      <w:r w:rsidR="006611E5">
        <w:rPr>
          <w:rFonts w:ascii="Arial" w:hAnsi="Arial" w:cs="Arial"/>
        </w:rPr>
        <w:t>Grow s</w:t>
      </w:r>
      <w:r w:rsidRPr="00027BEC">
        <w:rPr>
          <w:rFonts w:ascii="Arial" w:hAnsi="Arial" w:cs="Arial"/>
        </w:rPr>
        <w:t xml:space="preserve">kills and </w:t>
      </w:r>
      <w:r w:rsidR="006611E5">
        <w:rPr>
          <w:rFonts w:ascii="Arial" w:hAnsi="Arial" w:cs="Arial"/>
        </w:rPr>
        <w:t xml:space="preserve">provide </w:t>
      </w:r>
      <w:r w:rsidRPr="00027BEC">
        <w:rPr>
          <w:rFonts w:ascii="Arial" w:hAnsi="Arial" w:cs="Arial"/>
        </w:rPr>
        <w:t>support for import/exporting companies.</w:t>
      </w:r>
    </w:p>
    <w:p w:rsidR="00027BEC" w:rsidRPr="00027BEC" w:rsidRDefault="00027BEC" w:rsidP="00027BEC">
      <w:pPr>
        <w:rPr>
          <w:rFonts w:ascii="Arial" w:hAnsi="Arial" w:cs="Arial"/>
        </w:rPr>
      </w:pPr>
      <w:r w:rsidRPr="00027BEC">
        <w:rPr>
          <w:rFonts w:ascii="Arial" w:hAnsi="Arial" w:cs="Arial"/>
        </w:rPr>
        <w:t>5</w:t>
      </w:r>
      <w:r w:rsidR="00D92E32">
        <w:rPr>
          <w:rFonts w:ascii="Arial" w:hAnsi="Arial" w:cs="Arial"/>
        </w:rPr>
        <w:t xml:space="preserve">   </w:t>
      </w:r>
      <w:r w:rsidRPr="00027BEC">
        <w:rPr>
          <w:rFonts w:ascii="Arial" w:hAnsi="Arial" w:cs="Arial"/>
        </w:rPr>
        <w:t>Engage with UK multiples. How are they preparing, are they concerned about continuity of supply, product ranges, additional costs?</w:t>
      </w:r>
    </w:p>
    <w:p w:rsidR="00027BEC" w:rsidRPr="00027BEC" w:rsidRDefault="00027BEC" w:rsidP="00027BEC">
      <w:pPr>
        <w:rPr>
          <w:rFonts w:ascii="Arial" w:hAnsi="Arial" w:cs="Arial"/>
        </w:rPr>
      </w:pPr>
      <w:r w:rsidRPr="00027BEC">
        <w:rPr>
          <w:rFonts w:ascii="Arial" w:hAnsi="Arial" w:cs="Arial"/>
        </w:rPr>
        <w:t>6.</w:t>
      </w:r>
      <w:r w:rsidR="00D92E32">
        <w:rPr>
          <w:rFonts w:ascii="Arial" w:hAnsi="Arial" w:cs="Arial"/>
        </w:rPr>
        <w:t xml:space="preserve">  </w:t>
      </w:r>
      <w:r w:rsidRPr="00027BEC">
        <w:rPr>
          <w:rFonts w:ascii="Arial" w:hAnsi="Arial" w:cs="Arial"/>
        </w:rPr>
        <w:t xml:space="preserve">Find out “Westminster trading priorities” and consider if these agree/conflict with the priorities for Wales. </w:t>
      </w:r>
    </w:p>
    <w:p w:rsidR="00027BEC" w:rsidRPr="00027BEC" w:rsidRDefault="00027BEC" w:rsidP="00027BEC">
      <w:pPr>
        <w:rPr>
          <w:rFonts w:ascii="Arial" w:hAnsi="Arial" w:cs="Arial"/>
        </w:rPr>
      </w:pPr>
      <w:r w:rsidRPr="00027BEC">
        <w:rPr>
          <w:rFonts w:ascii="Arial" w:hAnsi="Arial" w:cs="Arial"/>
        </w:rPr>
        <w:t>7.</w:t>
      </w:r>
      <w:r w:rsidR="00D92E32">
        <w:rPr>
          <w:rFonts w:ascii="Arial" w:hAnsi="Arial" w:cs="Arial"/>
        </w:rPr>
        <w:t xml:space="preserve">  </w:t>
      </w:r>
      <w:r w:rsidRPr="00027BEC">
        <w:rPr>
          <w:rFonts w:ascii="Arial" w:hAnsi="Arial" w:cs="Arial"/>
        </w:rPr>
        <w:t xml:space="preserve">Food packaging. What are the possible </w:t>
      </w:r>
      <w:proofErr w:type="spellStart"/>
      <w:r w:rsidRPr="00027BEC">
        <w:rPr>
          <w:rFonts w:ascii="Arial" w:hAnsi="Arial" w:cs="Arial"/>
        </w:rPr>
        <w:t>Brexit</w:t>
      </w:r>
      <w:proofErr w:type="spellEnd"/>
      <w:r w:rsidRPr="00027BEC">
        <w:rPr>
          <w:rFonts w:ascii="Arial" w:hAnsi="Arial" w:cs="Arial"/>
        </w:rPr>
        <w:t xml:space="preserve"> impacts – risk</w:t>
      </w:r>
      <w:r w:rsidR="006611E5">
        <w:rPr>
          <w:rFonts w:ascii="Arial" w:hAnsi="Arial" w:cs="Arial"/>
        </w:rPr>
        <w:t>s</w:t>
      </w:r>
      <w:r w:rsidRPr="00027BEC">
        <w:rPr>
          <w:rFonts w:ascii="Arial" w:hAnsi="Arial" w:cs="Arial"/>
        </w:rPr>
        <w:t xml:space="preserve"> and </w:t>
      </w:r>
      <w:r w:rsidR="005A5F1E" w:rsidRPr="00027BEC">
        <w:rPr>
          <w:rFonts w:ascii="Arial" w:hAnsi="Arial" w:cs="Arial"/>
        </w:rPr>
        <w:t>opportunities?</w:t>
      </w:r>
    </w:p>
    <w:p w:rsidR="0034732D" w:rsidRDefault="004B193C" w:rsidP="00027BEC">
      <w:pPr>
        <w:rPr>
          <w:rFonts w:ascii="Arial" w:hAnsi="Arial" w:cs="Arial"/>
        </w:rPr>
      </w:pPr>
      <w:r>
        <w:rPr>
          <w:rFonts w:ascii="Arial" w:hAnsi="Arial" w:cs="Arial"/>
        </w:rPr>
        <w:t>The board noted the outcomes of the workshop and discussed the need to understand the sectors trading priorities po</w:t>
      </w:r>
      <w:r w:rsidR="0034732D">
        <w:rPr>
          <w:rFonts w:ascii="Arial" w:hAnsi="Arial" w:cs="Arial"/>
        </w:rPr>
        <w:t xml:space="preserve">st </w:t>
      </w:r>
      <w:proofErr w:type="spellStart"/>
      <w:r w:rsidR="0034732D">
        <w:rPr>
          <w:rFonts w:ascii="Arial" w:hAnsi="Arial" w:cs="Arial"/>
        </w:rPr>
        <w:t>brexit</w:t>
      </w:r>
      <w:proofErr w:type="spellEnd"/>
      <w:r w:rsidR="0034732D">
        <w:rPr>
          <w:rFonts w:ascii="Arial" w:hAnsi="Arial" w:cs="Arial"/>
        </w:rPr>
        <w:t xml:space="preserve">. They also suggested that further work needs to be undertaken to drive efficiencies within the sector through innovation, especially in relation </w:t>
      </w:r>
      <w:r w:rsidR="006611E5">
        <w:rPr>
          <w:rFonts w:ascii="Arial" w:hAnsi="Arial" w:cs="Arial"/>
        </w:rPr>
        <w:t xml:space="preserve">to reduced/reused/recycled </w:t>
      </w:r>
      <w:r w:rsidR="0034732D">
        <w:rPr>
          <w:rFonts w:ascii="Arial" w:hAnsi="Arial" w:cs="Arial"/>
        </w:rPr>
        <w:t xml:space="preserve">packaging and decreased use of plastics. </w:t>
      </w:r>
    </w:p>
    <w:p w:rsidR="00BC4311" w:rsidRDefault="00D92E32" w:rsidP="00027BEC">
      <w:pPr>
        <w:rPr>
          <w:rFonts w:ascii="Arial" w:hAnsi="Arial" w:cs="Arial"/>
          <w:b/>
          <w:u w:val="single"/>
        </w:rPr>
      </w:pPr>
      <w:r>
        <w:rPr>
          <w:rFonts w:ascii="Arial" w:hAnsi="Arial" w:cs="Arial"/>
          <w:b/>
          <w:u w:val="single"/>
        </w:rPr>
        <w:t>Item 10: Zero2</w:t>
      </w:r>
      <w:r w:rsidR="00027BEC">
        <w:rPr>
          <w:rFonts w:ascii="Arial" w:hAnsi="Arial" w:cs="Arial"/>
          <w:b/>
          <w:u w:val="single"/>
        </w:rPr>
        <w:t>Five work on identifying leading and dynamic companies</w:t>
      </w:r>
    </w:p>
    <w:p w:rsidR="00027BEC" w:rsidRPr="00027BEC" w:rsidRDefault="00FD021D" w:rsidP="00027BEC">
      <w:pPr>
        <w:rPr>
          <w:rFonts w:ascii="Arial" w:hAnsi="Arial" w:cs="Arial"/>
        </w:rPr>
      </w:pPr>
      <w:r>
        <w:rPr>
          <w:rFonts w:ascii="Arial" w:hAnsi="Arial" w:cs="Arial"/>
        </w:rPr>
        <w:t>Martin</w:t>
      </w:r>
      <w:r w:rsidR="00513503">
        <w:rPr>
          <w:rFonts w:ascii="Arial" w:hAnsi="Arial" w:cs="Arial"/>
        </w:rPr>
        <w:t xml:space="preserve"> and Neil</w:t>
      </w:r>
      <w:r>
        <w:rPr>
          <w:rFonts w:ascii="Arial" w:hAnsi="Arial" w:cs="Arial"/>
        </w:rPr>
        <w:t xml:space="preserve"> </w:t>
      </w:r>
      <w:r w:rsidR="000F1ED1">
        <w:rPr>
          <w:rFonts w:ascii="Arial" w:hAnsi="Arial" w:cs="Arial"/>
        </w:rPr>
        <w:t>from Zero2Five</w:t>
      </w:r>
      <w:r w:rsidR="00513503">
        <w:rPr>
          <w:rFonts w:ascii="Arial" w:hAnsi="Arial" w:cs="Arial"/>
        </w:rPr>
        <w:t xml:space="preserve"> and </w:t>
      </w:r>
      <w:proofErr w:type="spellStart"/>
      <w:r w:rsidR="00513503">
        <w:rPr>
          <w:rFonts w:ascii="Arial" w:hAnsi="Arial" w:cs="Arial"/>
        </w:rPr>
        <w:t>Menter</w:t>
      </w:r>
      <w:proofErr w:type="spellEnd"/>
      <w:r w:rsidR="00513503">
        <w:rPr>
          <w:rFonts w:ascii="Arial" w:hAnsi="Arial" w:cs="Arial"/>
        </w:rPr>
        <w:t xml:space="preserve"> a </w:t>
      </w:r>
      <w:proofErr w:type="spellStart"/>
      <w:r w:rsidR="00513503">
        <w:rPr>
          <w:rFonts w:ascii="Arial" w:hAnsi="Arial" w:cs="Arial"/>
        </w:rPr>
        <w:t>Busnes</w:t>
      </w:r>
      <w:proofErr w:type="spellEnd"/>
      <w:r>
        <w:rPr>
          <w:rFonts w:ascii="Arial" w:hAnsi="Arial" w:cs="Arial"/>
        </w:rPr>
        <w:t xml:space="preserve"> highlighted a </w:t>
      </w:r>
      <w:r w:rsidR="00027BEC" w:rsidRPr="00027BEC">
        <w:rPr>
          <w:rFonts w:ascii="Arial" w:hAnsi="Arial" w:cs="Arial"/>
        </w:rPr>
        <w:t>report summary</w:t>
      </w:r>
      <w:r>
        <w:rPr>
          <w:rFonts w:ascii="Arial" w:hAnsi="Arial" w:cs="Arial"/>
        </w:rPr>
        <w:t xml:space="preserve"> of the Fit For Market </w:t>
      </w:r>
      <w:r w:rsidR="005A5F1E">
        <w:rPr>
          <w:rFonts w:ascii="Arial" w:hAnsi="Arial" w:cs="Arial"/>
        </w:rPr>
        <w:t>Report on</w:t>
      </w:r>
      <w:r w:rsidR="00027BEC" w:rsidRPr="00027BEC">
        <w:rPr>
          <w:rFonts w:ascii="Arial" w:hAnsi="Arial" w:cs="Arial"/>
        </w:rPr>
        <w:t xml:space="preserve"> Welsh Food and Drink businesses with high growth</w:t>
      </w:r>
      <w:r w:rsidR="00513503">
        <w:rPr>
          <w:rFonts w:ascii="Arial" w:hAnsi="Arial" w:cs="Arial"/>
        </w:rPr>
        <w:t xml:space="preserve"> potential</w:t>
      </w:r>
      <w:r w:rsidR="00027BEC" w:rsidRPr="00027BEC">
        <w:rPr>
          <w:rFonts w:ascii="Arial" w:hAnsi="Arial" w:cs="Arial"/>
        </w:rPr>
        <w:t xml:space="preserve">. </w:t>
      </w:r>
    </w:p>
    <w:p w:rsidR="00027BEC" w:rsidRPr="00027BEC" w:rsidRDefault="00327C7C" w:rsidP="00027BEC">
      <w:pPr>
        <w:rPr>
          <w:rFonts w:ascii="Arial" w:hAnsi="Arial" w:cs="Arial"/>
        </w:rPr>
      </w:pPr>
      <w:r>
        <w:rPr>
          <w:rFonts w:ascii="Arial" w:hAnsi="Arial" w:cs="Arial"/>
        </w:rPr>
        <w:t xml:space="preserve">The report is confidential to Welsh Government and elements will be shared through the cluster network </w:t>
      </w:r>
    </w:p>
    <w:p w:rsidR="00027BEC" w:rsidRPr="00CE5C60" w:rsidRDefault="00027BEC" w:rsidP="00027BEC">
      <w:pPr>
        <w:rPr>
          <w:rFonts w:ascii="Arial" w:hAnsi="Arial" w:cs="Arial"/>
          <w:b/>
        </w:rPr>
      </w:pPr>
      <w:proofErr w:type="spellStart"/>
      <w:r w:rsidRPr="00CE5C60">
        <w:rPr>
          <w:rFonts w:ascii="Arial" w:hAnsi="Arial" w:cs="Arial"/>
          <w:b/>
        </w:rPr>
        <w:t>Brexit</w:t>
      </w:r>
      <w:proofErr w:type="spellEnd"/>
      <w:r w:rsidRPr="00CE5C60">
        <w:rPr>
          <w:rFonts w:ascii="Arial" w:hAnsi="Arial" w:cs="Arial"/>
          <w:b/>
        </w:rPr>
        <w:t xml:space="preserve"> Findings </w:t>
      </w:r>
    </w:p>
    <w:p w:rsidR="00027BEC" w:rsidRPr="00CE5C60" w:rsidRDefault="00027BEC" w:rsidP="00CE5C60">
      <w:pPr>
        <w:pStyle w:val="ListParagraph"/>
        <w:numPr>
          <w:ilvl w:val="0"/>
          <w:numId w:val="4"/>
        </w:numPr>
        <w:rPr>
          <w:rFonts w:ascii="Arial" w:hAnsi="Arial" w:cs="Arial"/>
        </w:rPr>
      </w:pPr>
      <w:r w:rsidRPr="00CE5C60">
        <w:rPr>
          <w:rFonts w:ascii="Arial" w:hAnsi="Arial" w:cs="Arial"/>
        </w:rPr>
        <w:t>Small % think there is a positive.</w:t>
      </w:r>
    </w:p>
    <w:p w:rsidR="00027BEC" w:rsidRPr="00CE5C60" w:rsidRDefault="00027BEC" w:rsidP="00CE5C60">
      <w:pPr>
        <w:pStyle w:val="ListParagraph"/>
        <w:numPr>
          <w:ilvl w:val="0"/>
          <w:numId w:val="4"/>
        </w:numPr>
        <w:rPr>
          <w:rFonts w:ascii="Arial" w:hAnsi="Arial" w:cs="Arial"/>
        </w:rPr>
      </w:pPr>
      <w:r w:rsidRPr="00CE5C60">
        <w:rPr>
          <w:rFonts w:ascii="Arial" w:hAnsi="Arial" w:cs="Arial"/>
        </w:rPr>
        <w:t>The majority of businesses said there would be no impact. 10% said its negative.</w:t>
      </w:r>
    </w:p>
    <w:p w:rsidR="00027BEC" w:rsidRPr="00CE5C60" w:rsidRDefault="00027BEC" w:rsidP="00CE5C60">
      <w:pPr>
        <w:pStyle w:val="ListParagraph"/>
        <w:numPr>
          <w:ilvl w:val="0"/>
          <w:numId w:val="4"/>
        </w:numPr>
        <w:rPr>
          <w:rFonts w:ascii="Arial" w:hAnsi="Arial" w:cs="Arial"/>
        </w:rPr>
      </w:pPr>
      <w:r w:rsidRPr="00CE5C60">
        <w:rPr>
          <w:rFonts w:ascii="Arial" w:hAnsi="Arial" w:cs="Arial"/>
        </w:rPr>
        <w:t>High concern about changes to government f</w:t>
      </w:r>
      <w:r w:rsidR="006611E5" w:rsidRPr="00CE5C60">
        <w:rPr>
          <w:rFonts w:ascii="Arial" w:hAnsi="Arial" w:cs="Arial"/>
        </w:rPr>
        <w:t>u</w:t>
      </w:r>
      <w:r w:rsidRPr="00CE5C60">
        <w:rPr>
          <w:rFonts w:ascii="Arial" w:hAnsi="Arial" w:cs="Arial"/>
        </w:rPr>
        <w:t>nding</w:t>
      </w:r>
      <w:r w:rsidR="000F1ED1" w:rsidRPr="00CE5C60">
        <w:rPr>
          <w:rFonts w:ascii="Arial" w:hAnsi="Arial" w:cs="Arial"/>
        </w:rPr>
        <w:t>,</w:t>
      </w:r>
      <w:r w:rsidRPr="00CE5C60">
        <w:rPr>
          <w:rFonts w:ascii="Arial" w:hAnsi="Arial" w:cs="Arial"/>
        </w:rPr>
        <w:t xml:space="preserve"> but not high concern about regulatory impact.</w:t>
      </w:r>
    </w:p>
    <w:p w:rsidR="00027BEC" w:rsidRPr="00CE5C60" w:rsidRDefault="00027BEC" w:rsidP="00CE5C60">
      <w:pPr>
        <w:pStyle w:val="ListParagraph"/>
        <w:numPr>
          <w:ilvl w:val="0"/>
          <w:numId w:val="4"/>
        </w:numPr>
        <w:rPr>
          <w:rFonts w:ascii="Arial" w:hAnsi="Arial" w:cs="Arial"/>
        </w:rPr>
      </w:pPr>
      <w:r w:rsidRPr="00CE5C60">
        <w:rPr>
          <w:rFonts w:ascii="Arial" w:hAnsi="Arial" w:cs="Arial"/>
        </w:rPr>
        <w:t>32%</w:t>
      </w:r>
      <w:r w:rsidR="000F1ED1" w:rsidRPr="00CE5C60">
        <w:rPr>
          <w:rFonts w:ascii="Arial" w:hAnsi="Arial" w:cs="Arial"/>
        </w:rPr>
        <w:t xml:space="preserve"> of companies taking no steps to prepare</w:t>
      </w:r>
      <w:r w:rsidRPr="00CE5C60">
        <w:rPr>
          <w:rFonts w:ascii="Arial" w:hAnsi="Arial" w:cs="Arial"/>
        </w:rPr>
        <w:t xml:space="preserve"> for </w:t>
      </w:r>
      <w:proofErr w:type="spellStart"/>
      <w:r w:rsidRPr="00CE5C60">
        <w:rPr>
          <w:rFonts w:ascii="Arial" w:hAnsi="Arial" w:cs="Arial"/>
        </w:rPr>
        <w:t>Brexit</w:t>
      </w:r>
      <w:proofErr w:type="spellEnd"/>
      <w:r w:rsidRPr="00CE5C60">
        <w:rPr>
          <w:rFonts w:ascii="Arial" w:hAnsi="Arial" w:cs="Arial"/>
        </w:rPr>
        <w:t xml:space="preserve">. </w:t>
      </w:r>
    </w:p>
    <w:p w:rsidR="00027BEC" w:rsidRPr="00CE5C60" w:rsidRDefault="00027BEC" w:rsidP="00027BEC">
      <w:pPr>
        <w:rPr>
          <w:rFonts w:ascii="Arial" w:hAnsi="Arial" w:cs="Arial"/>
          <w:b/>
        </w:rPr>
      </w:pPr>
      <w:r w:rsidRPr="00CE5C60">
        <w:rPr>
          <w:rFonts w:ascii="Arial" w:hAnsi="Arial" w:cs="Arial"/>
          <w:b/>
        </w:rPr>
        <w:t>Summary</w:t>
      </w:r>
    </w:p>
    <w:p w:rsidR="00027BEC" w:rsidRPr="00027BEC" w:rsidRDefault="00027BEC" w:rsidP="00027BEC">
      <w:pPr>
        <w:rPr>
          <w:rFonts w:ascii="Arial" w:hAnsi="Arial" w:cs="Arial"/>
        </w:rPr>
      </w:pPr>
      <w:r w:rsidRPr="00027BEC">
        <w:rPr>
          <w:rFonts w:ascii="Arial" w:hAnsi="Arial" w:cs="Arial"/>
        </w:rPr>
        <w:t xml:space="preserve">Request </w:t>
      </w:r>
      <w:r w:rsidR="00327C7C">
        <w:rPr>
          <w:rFonts w:ascii="Arial" w:hAnsi="Arial" w:cs="Arial"/>
        </w:rPr>
        <w:t xml:space="preserve">that trusted partners such as </w:t>
      </w:r>
      <w:r w:rsidRPr="00027BEC">
        <w:rPr>
          <w:rFonts w:ascii="Arial" w:hAnsi="Arial" w:cs="Arial"/>
        </w:rPr>
        <w:t xml:space="preserve">WG </w:t>
      </w:r>
      <w:r w:rsidR="00327C7C">
        <w:rPr>
          <w:rFonts w:ascii="Arial" w:hAnsi="Arial" w:cs="Arial"/>
        </w:rPr>
        <w:t xml:space="preserve">/ FDWIB provide more direct information on </w:t>
      </w:r>
      <w:r w:rsidRPr="00027BEC">
        <w:rPr>
          <w:rFonts w:ascii="Arial" w:hAnsi="Arial" w:cs="Arial"/>
        </w:rPr>
        <w:t xml:space="preserve"> </w:t>
      </w:r>
      <w:proofErr w:type="spellStart"/>
      <w:r w:rsidRPr="00027BEC">
        <w:rPr>
          <w:rFonts w:ascii="Arial" w:hAnsi="Arial" w:cs="Arial"/>
        </w:rPr>
        <w:t>Brexit</w:t>
      </w:r>
      <w:proofErr w:type="spellEnd"/>
      <w:r w:rsidRPr="00027BEC">
        <w:rPr>
          <w:rFonts w:ascii="Arial" w:hAnsi="Arial" w:cs="Arial"/>
        </w:rPr>
        <w:t xml:space="preserve">. </w:t>
      </w:r>
    </w:p>
    <w:p w:rsidR="00E315D4" w:rsidRDefault="00676653" w:rsidP="00676653">
      <w:pPr>
        <w:rPr>
          <w:rFonts w:ascii="Arial" w:hAnsi="Arial" w:cs="Arial"/>
        </w:rPr>
      </w:pPr>
      <w:r w:rsidRPr="00676653">
        <w:rPr>
          <w:rFonts w:ascii="Arial" w:hAnsi="Arial" w:cs="Arial"/>
        </w:rPr>
        <w:t>AR – understand how to use the work. Target the people to come to events? Leverage people who need help. Contact through clusters.</w:t>
      </w:r>
    </w:p>
    <w:p w:rsidR="00676653" w:rsidRDefault="005A2D4C" w:rsidP="005A2D4C">
      <w:pPr>
        <w:rPr>
          <w:rFonts w:ascii="Arial" w:hAnsi="Arial" w:cs="Arial"/>
          <w:b/>
          <w:u w:val="single"/>
        </w:rPr>
      </w:pPr>
      <w:r>
        <w:rPr>
          <w:rFonts w:ascii="Arial" w:hAnsi="Arial" w:cs="Arial"/>
          <w:b/>
          <w:u w:val="single"/>
        </w:rPr>
        <w:t xml:space="preserve">Item 11: Communications and Engagement </w:t>
      </w:r>
    </w:p>
    <w:p w:rsidR="00FC1054" w:rsidRPr="00A12665" w:rsidRDefault="00F75450" w:rsidP="00A12665">
      <w:pPr>
        <w:pStyle w:val="ListParagraph"/>
        <w:numPr>
          <w:ilvl w:val="0"/>
          <w:numId w:val="6"/>
        </w:numPr>
        <w:rPr>
          <w:rFonts w:ascii="Arial" w:hAnsi="Arial" w:cs="Arial"/>
        </w:rPr>
      </w:pPr>
      <w:r>
        <w:rPr>
          <w:rFonts w:ascii="Arial" w:hAnsi="Arial" w:cs="Arial"/>
        </w:rPr>
        <w:t>T</w:t>
      </w:r>
      <w:r w:rsidRPr="00F75450">
        <w:rPr>
          <w:rFonts w:ascii="Arial" w:hAnsi="Arial" w:cs="Arial"/>
        </w:rPr>
        <w:t xml:space="preserve">he </w:t>
      </w:r>
      <w:r w:rsidR="00FD021D">
        <w:rPr>
          <w:rFonts w:ascii="Arial" w:hAnsi="Arial" w:cs="Arial"/>
        </w:rPr>
        <w:t>B</w:t>
      </w:r>
      <w:r w:rsidRPr="00F75450">
        <w:rPr>
          <w:rFonts w:ascii="Arial" w:hAnsi="Arial" w:cs="Arial"/>
        </w:rPr>
        <w:t>oard were alerted to the PR brief to be sent out to procure communications work o</w:t>
      </w:r>
      <w:r w:rsidR="00FD021D">
        <w:rPr>
          <w:rFonts w:ascii="Arial" w:hAnsi="Arial" w:cs="Arial"/>
        </w:rPr>
        <w:t>n behalf of the B</w:t>
      </w:r>
      <w:r w:rsidRPr="00F75450">
        <w:rPr>
          <w:rFonts w:ascii="Arial" w:hAnsi="Arial" w:cs="Arial"/>
        </w:rPr>
        <w:t>oard</w:t>
      </w:r>
      <w:r w:rsidR="00FC1054">
        <w:rPr>
          <w:rFonts w:ascii="Arial" w:hAnsi="Arial" w:cs="Arial"/>
        </w:rPr>
        <w:t xml:space="preserve">. </w:t>
      </w:r>
    </w:p>
    <w:p w:rsidR="000E5651" w:rsidRDefault="007C7943" w:rsidP="007C7943">
      <w:pPr>
        <w:rPr>
          <w:rFonts w:ascii="Arial" w:hAnsi="Arial" w:cs="Arial"/>
          <w:b/>
          <w:u w:val="single"/>
        </w:rPr>
      </w:pPr>
      <w:r>
        <w:rPr>
          <w:rFonts w:ascii="Arial" w:hAnsi="Arial" w:cs="Arial"/>
          <w:b/>
          <w:u w:val="single"/>
        </w:rPr>
        <w:t>Item 12: Drinks Industry Strategy</w:t>
      </w:r>
    </w:p>
    <w:p w:rsidR="00C6104C" w:rsidRDefault="000E5651" w:rsidP="007C7943">
      <w:pPr>
        <w:rPr>
          <w:rFonts w:ascii="Arial" w:hAnsi="Arial" w:cs="Arial"/>
        </w:rPr>
      </w:pPr>
      <w:r>
        <w:rPr>
          <w:rFonts w:ascii="Arial" w:hAnsi="Arial" w:cs="Arial"/>
        </w:rPr>
        <w:lastRenderedPageBreak/>
        <w:t xml:space="preserve">An update </w:t>
      </w:r>
      <w:r w:rsidR="00C6104C">
        <w:rPr>
          <w:rFonts w:ascii="Arial" w:hAnsi="Arial" w:cs="Arial"/>
        </w:rPr>
        <w:t>on progress of the</w:t>
      </w:r>
      <w:r>
        <w:rPr>
          <w:rFonts w:ascii="Arial" w:hAnsi="Arial" w:cs="Arial"/>
        </w:rPr>
        <w:t xml:space="preserve"> Drinks Industry Strategy was presented to the Board</w:t>
      </w:r>
      <w:r w:rsidR="00C6104C">
        <w:rPr>
          <w:rFonts w:ascii="Arial" w:hAnsi="Arial" w:cs="Arial"/>
        </w:rPr>
        <w:t xml:space="preserve"> by Mark Grant of </w:t>
      </w:r>
      <w:proofErr w:type="spellStart"/>
      <w:r w:rsidR="006611E5">
        <w:rPr>
          <w:rFonts w:ascii="Arial" w:hAnsi="Arial" w:cs="Arial"/>
        </w:rPr>
        <w:t>L</w:t>
      </w:r>
      <w:r w:rsidR="00C6104C">
        <w:rPr>
          <w:rFonts w:ascii="Arial" w:hAnsi="Arial" w:cs="Arial"/>
        </w:rPr>
        <w:t>evercliff</w:t>
      </w:r>
      <w:proofErr w:type="spellEnd"/>
      <w:r>
        <w:rPr>
          <w:rFonts w:ascii="Arial" w:hAnsi="Arial" w:cs="Arial"/>
        </w:rPr>
        <w:t>.</w:t>
      </w:r>
    </w:p>
    <w:p w:rsidR="00D6131C" w:rsidRDefault="00C6104C" w:rsidP="007C7943">
      <w:pPr>
        <w:rPr>
          <w:rFonts w:ascii="Arial" w:hAnsi="Arial" w:cs="Arial"/>
        </w:rPr>
      </w:pPr>
      <w:r>
        <w:rPr>
          <w:rFonts w:ascii="Arial" w:hAnsi="Arial" w:cs="Arial"/>
        </w:rPr>
        <w:t>Key issues identified thus far indicate that the complexity of the sector results in a plethora of differing requirements from business to business. Common themes emerging were that the ability for businesses to upscale and plan w</w:t>
      </w:r>
      <w:r w:rsidR="006611E5">
        <w:rPr>
          <w:rFonts w:ascii="Arial" w:hAnsi="Arial" w:cs="Arial"/>
        </w:rPr>
        <w:t>as</w:t>
      </w:r>
      <w:r>
        <w:rPr>
          <w:rFonts w:ascii="Arial" w:hAnsi="Arial" w:cs="Arial"/>
        </w:rPr>
        <w:t xml:space="preserve"> limited and assistance is required in this area. The work thus far also indicates that closer link</w:t>
      </w:r>
      <w:r w:rsidR="006611E5">
        <w:rPr>
          <w:rFonts w:ascii="Arial" w:hAnsi="Arial" w:cs="Arial"/>
        </w:rPr>
        <w:t>s</w:t>
      </w:r>
      <w:r>
        <w:rPr>
          <w:rFonts w:ascii="Arial" w:hAnsi="Arial" w:cs="Arial"/>
        </w:rPr>
        <w:t xml:space="preserve"> with academia would be beneficial</w:t>
      </w:r>
      <w:r w:rsidR="00D6131C">
        <w:rPr>
          <w:rFonts w:ascii="Arial" w:hAnsi="Arial" w:cs="Arial"/>
        </w:rPr>
        <w:t xml:space="preserve">. The strategy aims to develop a cohesive goal/mission for the sector and the drinks cluster will meet again in September to discuss. The final strategy will be presented to the board at the </w:t>
      </w:r>
      <w:r w:rsidR="00432577">
        <w:rPr>
          <w:rFonts w:ascii="Arial" w:hAnsi="Arial" w:cs="Arial"/>
        </w:rPr>
        <w:t>September</w:t>
      </w:r>
      <w:r w:rsidR="00D6131C">
        <w:rPr>
          <w:rFonts w:ascii="Arial" w:hAnsi="Arial" w:cs="Arial"/>
        </w:rPr>
        <w:t xml:space="preserve"> meeting.</w:t>
      </w:r>
    </w:p>
    <w:p w:rsidR="007C7943" w:rsidRDefault="00F201FD" w:rsidP="00F201FD">
      <w:pPr>
        <w:rPr>
          <w:rFonts w:ascii="Arial" w:hAnsi="Arial" w:cs="Arial"/>
        </w:rPr>
      </w:pPr>
      <w:r>
        <w:rPr>
          <w:rFonts w:ascii="Arial" w:hAnsi="Arial" w:cs="Arial"/>
        </w:rPr>
        <w:t xml:space="preserve">NB has been the boards Wine Ambassador but with the departure of Buster Grant, it was agreed that she would take on the role of the boards drinks representative for the time being. </w:t>
      </w:r>
    </w:p>
    <w:p w:rsidR="007C7943" w:rsidRDefault="00DD1113" w:rsidP="00DD1113">
      <w:pPr>
        <w:rPr>
          <w:rFonts w:ascii="Arial" w:hAnsi="Arial" w:cs="Arial"/>
          <w:b/>
          <w:u w:val="single"/>
        </w:rPr>
      </w:pPr>
      <w:r>
        <w:rPr>
          <w:rFonts w:ascii="Arial" w:hAnsi="Arial" w:cs="Arial"/>
          <w:b/>
          <w:u w:val="single"/>
        </w:rPr>
        <w:t xml:space="preserve">Item 13: </w:t>
      </w:r>
      <w:r w:rsidR="00FD021D">
        <w:rPr>
          <w:rFonts w:ascii="Arial" w:hAnsi="Arial" w:cs="Arial"/>
          <w:b/>
          <w:u w:val="single"/>
        </w:rPr>
        <w:t xml:space="preserve">Lesley Griffiths, AM, </w:t>
      </w:r>
      <w:r>
        <w:rPr>
          <w:rFonts w:ascii="Arial" w:hAnsi="Arial" w:cs="Arial"/>
          <w:b/>
          <w:u w:val="single"/>
        </w:rPr>
        <w:t xml:space="preserve">Cabinet Secretary for Energy Planning and Rural Affairs </w:t>
      </w:r>
    </w:p>
    <w:p w:rsidR="00DD1113" w:rsidRDefault="00A36456" w:rsidP="00DD1113">
      <w:pPr>
        <w:rPr>
          <w:rFonts w:ascii="Arial" w:hAnsi="Arial" w:cs="Arial"/>
        </w:rPr>
      </w:pPr>
      <w:r>
        <w:rPr>
          <w:rFonts w:ascii="Arial" w:hAnsi="Arial" w:cs="Arial"/>
        </w:rPr>
        <w:t xml:space="preserve">The Cabinet Secretary thanked the Board for all their work to date on progressing the food and drink agenda in Wales, stating that the food and drink economy was going from strength to strength. The Cabinet Secretary indicated that she would like to see more businesses in Wales made aware of the Board and all its work and suggested the Board set up a twitter account. </w:t>
      </w:r>
    </w:p>
    <w:p w:rsidR="00432577" w:rsidRDefault="00432577" w:rsidP="00DD1113">
      <w:pPr>
        <w:rPr>
          <w:rFonts w:ascii="Arial" w:hAnsi="Arial" w:cs="Arial"/>
        </w:rPr>
      </w:pPr>
      <w:r>
        <w:rPr>
          <w:rFonts w:ascii="Arial" w:hAnsi="Arial" w:cs="Arial"/>
        </w:rPr>
        <w:t>The CS informed the board about her recent working visit to</w:t>
      </w:r>
      <w:r w:rsidR="00696EFA">
        <w:rPr>
          <w:rFonts w:ascii="Arial" w:hAnsi="Arial" w:cs="Arial"/>
        </w:rPr>
        <w:t xml:space="preserve"> the Basque country. She was impressed with the cluster program there and indicated that she strongly supports the increased development of cluster networks in Wales. The CS would like to see stronger links between the board and clusters in Wales. </w:t>
      </w:r>
    </w:p>
    <w:p w:rsidR="00B119A6" w:rsidRDefault="00B119A6" w:rsidP="00DD1113">
      <w:pPr>
        <w:rPr>
          <w:rFonts w:ascii="Arial" w:hAnsi="Arial" w:cs="Arial"/>
        </w:rPr>
      </w:pPr>
      <w:r>
        <w:rPr>
          <w:rFonts w:ascii="Arial" w:hAnsi="Arial" w:cs="Arial"/>
        </w:rPr>
        <w:t>Discussion took place about having representation from the bakery sector on the Board, but it was concluded that this wasn’t needed at this time as there was</w:t>
      </w:r>
      <w:r w:rsidR="00696EFA">
        <w:rPr>
          <w:rFonts w:ascii="Arial" w:hAnsi="Arial" w:cs="Arial"/>
        </w:rPr>
        <w:t xml:space="preserve"> a</w:t>
      </w:r>
      <w:r>
        <w:rPr>
          <w:rFonts w:ascii="Arial" w:hAnsi="Arial" w:cs="Arial"/>
        </w:rPr>
        <w:t xml:space="preserve"> great dynamic and expertise amongst current members</w:t>
      </w:r>
      <w:r w:rsidR="00DD1113" w:rsidRPr="00DD1113">
        <w:rPr>
          <w:rFonts w:ascii="Arial" w:hAnsi="Arial" w:cs="Arial"/>
        </w:rPr>
        <w:t xml:space="preserve">. </w:t>
      </w:r>
    </w:p>
    <w:p w:rsidR="00207ACE" w:rsidRDefault="00207ACE" w:rsidP="00207ACE">
      <w:pPr>
        <w:rPr>
          <w:rFonts w:ascii="Arial" w:hAnsi="Arial" w:cs="Arial"/>
          <w:b/>
          <w:u w:val="single"/>
        </w:rPr>
      </w:pPr>
      <w:r>
        <w:rPr>
          <w:rFonts w:ascii="Arial" w:hAnsi="Arial" w:cs="Arial"/>
          <w:b/>
          <w:u w:val="single"/>
        </w:rPr>
        <w:t xml:space="preserve">Item 14: Innovation Strategy </w:t>
      </w:r>
    </w:p>
    <w:p w:rsidR="00207ACE" w:rsidRPr="00D809C4" w:rsidRDefault="0068216B" w:rsidP="00207ACE">
      <w:pPr>
        <w:rPr>
          <w:rFonts w:ascii="Arial" w:hAnsi="Arial" w:cs="Arial"/>
        </w:rPr>
      </w:pPr>
      <w:r>
        <w:rPr>
          <w:rFonts w:ascii="Arial" w:hAnsi="Arial" w:cs="Arial"/>
        </w:rPr>
        <w:t xml:space="preserve">The Board were presented with </w:t>
      </w:r>
      <w:r w:rsidR="003A5CB3">
        <w:rPr>
          <w:rFonts w:ascii="Arial" w:hAnsi="Arial" w:cs="Arial"/>
        </w:rPr>
        <w:t>the early stages of an</w:t>
      </w:r>
      <w:r>
        <w:rPr>
          <w:rFonts w:ascii="Arial" w:hAnsi="Arial" w:cs="Arial"/>
        </w:rPr>
        <w:t xml:space="preserve"> Innovation Strategy</w:t>
      </w:r>
      <w:r w:rsidR="003A5CB3">
        <w:rPr>
          <w:rFonts w:ascii="Arial" w:hAnsi="Arial" w:cs="Arial"/>
        </w:rPr>
        <w:t xml:space="preserve"> developed by MS</w:t>
      </w:r>
      <w:r>
        <w:rPr>
          <w:rFonts w:ascii="Arial" w:hAnsi="Arial" w:cs="Arial"/>
        </w:rPr>
        <w:t xml:space="preserve">. </w:t>
      </w:r>
      <w:r w:rsidR="00D809C4">
        <w:rPr>
          <w:rFonts w:ascii="Arial" w:hAnsi="Arial" w:cs="Arial"/>
        </w:rPr>
        <w:t>.</w:t>
      </w:r>
      <w:r w:rsidR="003A5CB3">
        <w:rPr>
          <w:rFonts w:ascii="Arial" w:hAnsi="Arial" w:cs="Arial"/>
        </w:rPr>
        <w:t>The board agreed that</w:t>
      </w:r>
      <w:r w:rsidR="00D809C4">
        <w:rPr>
          <w:rFonts w:ascii="Arial" w:hAnsi="Arial" w:cs="Arial"/>
        </w:rPr>
        <w:t xml:space="preserve"> </w:t>
      </w:r>
      <w:r w:rsidR="003A5CB3">
        <w:rPr>
          <w:rFonts w:ascii="Arial" w:hAnsi="Arial" w:cs="Arial"/>
        </w:rPr>
        <w:t>i</w:t>
      </w:r>
      <w:r w:rsidR="00D809C4">
        <w:rPr>
          <w:rFonts w:ascii="Arial" w:hAnsi="Arial" w:cs="Arial"/>
        </w:rPr>
        <w:t>t would be beneficial to set up a ‘</w:t>
      </w:r>
      <w:proofErr w:type="spellStart"/>
      <w:r w:rsidR="00D809C4">
        <w:rPr>
          <w:rFonts w:ascii="Arial" w:hAnsi="Arial" w:cs="Arial"/>
        </w:rPr>
        <w:t>Kickstarter</w:t>
      </w:r>
      <w:proofErr w:type="spellEnd"/>
      <w:r w:rsidR="00D809C4">
        <w:rPr>
          <w:rFonts w:ascii="Arial" w:hAnsi="Arial" w:cs="Arial"/>
        </w:rPr>
        <w:t xml:space="preserve"> Innovation’</w:t>
      </w:r>
      <w:r w:rsidR="003A5CB3">
        <w:rPr>
          <w:rFonts w:ascii="Arial" w:hAnsi="Arial" w:cs="Arial"/>
        </w:rPr>
        <w:t xml:space="preserve"> portal, which could provide</w:t>
      </w:r>
      <w:r w:rsidR="00696EFA">
        <w:rPr>
          <w:rFonts w:ascii="Arial" w:hAnsi="Arial" w:cs="Arial"/>
        </w:rPr>
        <w:t xml:space="preserve"> </w:t>
      </w:r>
      <w:r w:rsidR="00D809C4">
        <w:rPr>
          <w:rFonts w:ascii="Arial" w:hAnsi="Arial" w:cs="Arial"/>
        </w:rPr>
        <w:t xml:space="preserve">information to support businesses. It was agreed that the concept needs more thought but the Board will support this. </w:t>
      </w:r>
    </w:p>
    <w:p w:rsidR="00207ACE" w:rsidRDefault="00207ACE" w:rsidP="00207ACE">
      <w:pPr>
        <w:rPr>
          <w:rFonts w:ascii="Arial" w:hAnsi="Arial" w:cs="Arial"/>
          <w:b/>
          <w:u w:val="single"/>
        </w:rPr>
      </w:pPr>
      <w:r>
        <w:rPr>
          <w:rFonts w:ascii="Arial" w:hAnsi="Arial" w:cs="Arial"/>
          <w:b/>
          <w:u w:val="single"/>
        </w:rPr>
        <w:t xml:space="preserve">Item 15: Brand Values </w:t>
      </w:r>
    </w:p>
    <w:p w:rsidR="00660BA9" w:rsidRDefault="00660BA9" w:rsidP="00660BA9">
      <w:pPr>
        <w:rPr>
          <w:rFonts w:ascii="Arial" w:hAnsi="Arial" w:cs="Arial"/>
        </w:rPr>
      </w:pPr>
      <w:r w:rsidRPr="009B668D">
        <w:rPr>
          <w:rFonts w:ascii="Arial" w:hAnsi="Arial" w:cs="Arial"/>
        </w:rPr>
        <w:t>Nick Miller</w:t>
      </w:r>
      <w:r w:rsidR="00696EFA">
        <w:rPr>
          <w:rFonts w:ascii="Arial" w:hAnsi="Arial" w:cs="Arial"/>
        </w:rPr>
        <w:t xml:space="preserve"> </w:t>
      </w:r>
      <w:r w:rsidR="00DA31D0">
        <w:rPr>
          <w:rFonts w:ascii="Arial" w:hAnsi="Arial" w:cs="Arial"/>
        </w:rPr>
        <w:t xml:space="preserve">presented on research and work carried out to date in developing the </w:t>
      </w:r>
      <w:r w:rsidR="0061611A">
        <w:rPr>
          <w:rFonts w:ascii="Arial" w:hAnsi="Arial" w:cs="Arial"/>
        </w:rPr>
        <w:t xml:space="preserve">sustainable </w:t>
      </w:r>
      <w:r w:rsidR="00DA31D0">
        <w:rPr>
          <w:rFonts w:ascii="Arial" w:hAnsi="Arial" w:cs="Arial"/>
        </w:rPr>
        <w:t>brand values</w:t>
      </w:r>
      <w:r w:rsidR="0061611A">
        <w:rPr>
          <w:rFonts w:ascii="Arial" w:hAnsi="Arial" w:cs="Arial"/>
        </w:rPr>
        <w:t xml:space="preserve"> for food and drink production and manufacturing in Wales </w:t>
      </w:r>
      <w:r w:rsidR="00DA31D0">
        <w:rPr>
          <w:rFonts w:ascii="Arial" w:hAnsi="Arial" w:cs="Arial"/>
        </w:rPr>
        <w:t xml:space="preserve">. Key points were that the scheme should showcase wider Welsh values, drive efficiency, sustainability, </w:t>
      </w:r>
      <w:r w:rsidR="00BC4311">
        <w:rPr>
          <w:rFonts w:ascii="Arial" w:hAnsi="Arial" w:cs="Arial"/>
        </w:rPr>
        <w:t>environmental</w:t>
      </w:r>
      <w:r w:rsidR="00DA31D0">
        <w:rPr>
          <w:rFonts w:ascii="Arial" w:hAnsi="Arial" w:cs="Arial"/>
        </w:rPr>
        <w:t xml:space="preserve"> gain and </w:t>
      </w:r>
      <w:r w:rsidR="0061611A">
        <w:rPr>
          <w:rFonts w:ascii="Arial" w:hAnsi="Arial" w:cs="Arial"/>
        </w:rPr>
        <w:t>dovetail with the Wellbeing of Future Generations Act</w:t>
      </w:r>
      <w:r w:rsidR="00DA31D0">
        <w:rPr>
          <w:rFonts w:ascii="Arial" w:hAnsi="Arial" w:cs="Arial"/>
        </w:rPr>
        <w:t>. It was recognised that the work must sit within the wider policy framework for Wales but be flexible as part of a feedback loop. It was noted that this is a whole supply chain approach.</w:t>
      </w:r>
    </w:p>
    <w:p w:rsidR="00BC4311" w:rsidRDefault="00DA31D0" w:rsidP="00BC4311">
      <w:pPr>
        <w:rPr>
          <w:rFonts w:ascii="Arial" w:hAnsi="Arial" w:cs="Arial"/>
        </w:rPr>
      </w:pPr>
      <w:r>
        <w:rPr>
          <w:rFonts w:ascii="Arial" w:hAnsi="Arial" w:cs="Arial"/>
        </w:rPr>
        <w:lastRenderedPageBreak/>
        <w:t>The board had a number of questions around the intended launch date, if this was part of an accreditation scheme, how the system would work for business and how this connected to the wider ‘Wales’ brand. The overall con</w:t>
      </w:r>
      <w:r w:rsidR="0061611A">
        <w:rPr>
          <w:rFonts w:ascii="Arial" w:hAnsi="Arial" w:cs="Arial"/>
        </w:rPr>
        <w:t>s</w:t>
      </w:r>
      <w:r>
        <w:rPr>
          <w:rFonts w:ascii="Arial" w:hAnsi="Arial" w:cs="Arial"/>
        </w:rPr>
        <w:t>ensus was that there is much work still to do to fully develop the brand to ensure it is a fully connected and joined up approach which works for the benefit of all.</w:t>
      </w:r>
    </w:p>
    <w:p w:rsidR="00DA31D0" w:rsidRPr="009B668D" w:rsidRDefault="00BC4311" w:rsidP="00660BA9">
      <w:pPr>
        <w:rPr>
          <w:rFonts w:ascii="Arial" w:hAnsi="Arial" w:cs="Arial"/>
        </w:rPr>
      </w:pPr>
      <w:r w:rsidRPr="00BC4311">
        <w:rPr>
          <w:rFonts w:ascii="Arial" w:hAnsi="Arial" w:cs="Arial"/>
        </w:rPr>
        <w:t xml:space="preserve"> </w:t>
      </w:r>
      <w:r w:rsidRPr="00660BA9">
        <w:rPr>
          <w:rFonts w:ascii="Arial" w:hAnsi="Arial" w:cs="Arial"/>
        </w:rPr>
        <w:t>The board was asked to note the di</w:t>
      </w:r>
      <w:r>
        <w:rPr>
          <w:rFonts w:ascii="Arial" w:hAnsi="Arial" w:cs="Arial"/>
        </w:rPr>
        <w:t xml:space="preserve">fferent structures of Food Boards across the UK. This will be discussed in the future. </w:t>
      </w:r>
    </w:p>
    <w:p w:rsidR="00207ACE" w:rsidRDefault="00207ACE" w:rsidP="00207ACE">
      <w:pPr>
        <w:rPr>
          <w:rFonts w:ascii="Arial" w:hAnsi="Arial" w:cs="Arial"/>
          <w:b/>
          <w:u w:val="single"/>
        </w:rPr>
      </w:pPr>
      <w:r>
        <w:rPr>
          <w:rFonts w:ascii="Arial" w:hAnsi="Arial" w:cs="Arial"/>
          <w:b/>
          <w:u w:val="single"/>
        </w:rPr>
        <w:t>Item 16: UK</w:t>
      </w:r>
      <w:r w:rsidR="00660BA9">
        <w:rPr>
          <w:rFonts w:ascii="Arial" w:hAnsi="Arial" w:cs="Arial"/>
          <w:b/>
          <w:u w:val="single"/>
        </w:rPr>
        <w:t xml:space="preserve"> Board Structure Paper</w:t>
      </w:r>
    </w:p>
    <w:p w:rsidR="00207ACE" w:rsidRDefault="006A0FAF" w:rsidP="00207ACE">
      <w:pPr>
        <w:rPr>
          <w:rFonts w:ascii="Arial" w:hAnsi="Arial" w:cs="Arial"/>
          <w:b/>
          <w:u w:val="single"/>
        </w:rPr>
      </w:pPr>
      <w:r>
        <w:rPr>
          <w:rFonts w:ascii="Arial" w:hAnsi="Arial" w:cs="Arial"/>
          <w:b/>
          <w:u w:val="single"/>
        </w:rPr>
        <w:t>Item 17</w:t>
      </w:r>
      <w:r w:rsidR="00660BA9">
        <w:rPr>
          <w:rFonts w:ascii="Arial" w:hAnsi="Arial" w:cs="Arial"/>
          <w:b/>
          <w:u w:val="single"/>
        </w:rPr>
        <w:t>: Any O</w:t>
      </w:r>
      <w:r w:rsidR="00207ACE">
        <w:rPr>
          <w:rFonts w:ascii="Arial" w:hAnsi="Arial" w:cs="Arial"/>
          <w:b/>
          <w:u w:val="single"/>
        </w:rPr>
        <w:t xml:space="preserve">ther </w:t>
      </w:r>
      <w:r w:rsidR="00660BA9">
        <w:rPr>
          <w:rFonts w:ascii="Arial" w:hAnsi="Arial" w:cs="Arial"/>
          <w:b/>
          <w:u w:val="single"/>
        </w:rPr>
        <w:t>B</w:t>
      </w:r>
      <w:r w:rsidR="00207ACE">
        <w:rPr>
          <w:rFonts w:ascii="Arial" w:hAnsi="Arial" w:cs="Arial"/>
          <w:b/>
          <w:u w:val="single"/>
        </w:rPr>
        <w:t xml:space="preserve">usiness </w:t>
      </w:r>
    </w:p>
    <w:p w:rsidR="00207ACE" w:rsidRDefault="00660BA9" w:rsidP="00660BA9">
      <w:pPr>
        <w:pStyle w:val="ListParagraph"/>
        <w:numPr>
          <w:ilvl w:val="0"/>
          <w:numId w:val="6"/>
        </w:numPr>
        <w:rPr>
          <w:rFonts w:ascii="Arial" w:hAnsi="Arial" w:cs="Arial"/>
        </w:rPr>
      </w:pPr>
      <w:r w:rsidRPr="00660BA9">
        <w:rPr>
          <w:rFonts w:ascii="Arial" w:hAnsi="Arial" w:cs="Arial"/>
        </w:rPr>
        <w:t xml:space="preserve">SP discussed Cross UK Food and Drink Boards Collaboration. </w:t>
      </w:r>
      <w:r w:rsidR="00DA31D0">
        <w:rPr>
          <w:rFonts w:ascii="Arial" w:hAnsi="Arial" w:cs="Arial"/>
        </w:rPr>
        <w:t xml:space="preserve">A collaborative approach across industry in facing </w:t>
      </w:r>
      <w:proofErr w:type="spellStart"/>
      <w:r w:rsidR="00DA31D0">
        <w:rPr>
          <w:rFonts w:ascii="Arial" w:hAnsi="Arial" w:cs="Arial"/>
        </w:rPr>
        <w:t>Brexit</w:t>
      </w:r>
      <w:proofErr w:type="spellEnd"/>
      <w:r w:rsidR="00DA31D0">
        <w:rPr>
          <w:rFonts w:ascii="Arial" w:hAnsi="Arial" w:cs="Arial"/>
        </w:rPr>
        <w:t xml:space="preserve"> could be helpful. </w:t>
      </w:r>
      <w:r w:rsidR="008826D6">
        <w:rPr>
          <w:rFonts w:ascii="Arial" w:hAnsi="Arial" w:cs="Arial"/>
        </w:rPr>
        <w:t>It is possible to</w:t>
      </w:r>
      <w:r w:rsidRPr="00660BA9">
        <w:rPr>
          <w:rFonts w:ascii="Arial" w:hAnsi="Arial" w:cs="Arial"/>
        </w:rPr>
        <w:t xml:space="preserve"> promote Wales </w:t>
      </w:r>
      <w:r w:rsidR="0061611A">
        <w:rPr>
          <w:rFonts w:ascii="Arial" w:hAnsi="Arial" w:cs="Arial"/>
        </w:rPr>
        <w:t>while also</w:t>
      </w:r>
      <w:r w:rsidR="0061611A" w:rsidRPr="00660BA9">
        <w:rPr>
          <w:rFonts w:ascii="Arial" w:hAnsi="Arial" w:cs="Arial"/>
        </w:rPr>
        <w:t xml:space="preserve"> </w:t>
      </w:r>
      <w:r w:rsidRPr="00660BA9">
        <w:rPr>
          <w:rFonts w:ascii="Arial" w:hAnsi="Arial" w:cs="Arial"/>
        </w:rPr>
        <w:t>work</w:t>
      </w:r>
      <w:r w:rsidR="0061611A">
        <w:rPr>
          <w:rFonts w:ascii="Arial" w:hAnsi="Arial" w:cs="Arial"/>
        </w:rPr>
        <w:t>ing</w:t>
      </w:r>
      <w:r w:rsidRPr="00660BA9">
        <w:rPr>
          <w:rFonts w:ascii="Arial" w:hAnsi="Arial" w:cs="Arial"/>
        </w:rPr>
        <w:t xml:space="preserve"> with Scotland,</w:t>
      </w:r>
      <w:r w:rsidR="0061611A">
        <w:rPr>
          <w:rFonts w:ascii="Arial" w:hAnsi="Arial" w:cs="Arial"/>
        </w:rPr>
        <w:t xml:space="preserve"> </w:t>
      </w:r>
      <w:r w:rsidR="008826D6">
        <w:rPr>
          <w:rFonts w:ascii="Arial" w:hAnsi="Arial" w:cs="Arial"/>
        </w:rPr>
        <w:t>Northern</w:t>
      </w:r>
      <w:r w:rsidRPr="00660BA9">
        <w:rPr>
          <w:rFonts w:ascii="Arial" w:hAnsi="Arial" w:cs="Arial"/>
        </w:rPr>
        <w:t xml:space="preserve"> Ireland</w:t>
      </w:r>
      <w:r w:rsidR="008826D6">
        <w:rPr>
          <w:rFonts w:ascii="Arial" w:hAnsi="Arial" w:cs="Arial"/>
        </w:rPr>
        <w:t xml:space="preserve"> </w:t>
      </w:r>
      <w:proofErr w:type="spellStart"/>
      <w:r w:rsidR="008826D6">
        <w:rPr>
          <w:rFonts w:ascii="Arial" w:hAnsi="Arial" w:cs="Arial"/>
        </w:rPr>
        <w:t>etc</w:t>
      </w:r>
      <w:proofErr w:type="spellEnd"/>
      <w:r w:rsidRPr="00660BA9">
        <w:rPr>
          <w:rFonts w:ascii="Arial" w:hAnsi="Arial" w:cs="Arial"/>
        </w:rPr>
        <w:t xml:space="preserve"> </w:t>
      </w:r>
      <w:r w:rsidR="008826D6">
        <w:rPr>
          <w:rFonts w:ascii="Arial" w:hAnsi="Arial" w:cs="Arial"/>
        </w:rPr>
        <w:t>The board were broadly in favour of collaborative work across the UK.</w:t>
      </w:r>
    </w:p>
    <w:p w:rsidR="00660BA9" w:rsidRDefault="00660BA9" w:rsidP="00660BA9">
      <w:pPr>
        <w:pStyle w:val="ListParagraph"/>
        <w:numPr>
          <w:ilvl w:val="0"/>
          <w:numId w:val="6"/>
        </w:numPr>
        <w:rPr>
          <w:rFonts w:ascii="Arial" w:hAnsi="Arial" w:cs="Arial"/>
        </w:rPr>
      </w:pPr>
      <w:r>
        <w:rPr>
          <w:rFonts w:ascii="Arial" w:hAnsi="Arial" w:cs="Arial"/>
        </w:rPr>
        <w:t>NB raised the need for a London Ambassador for Welsh Produce.</w:t>
      </w:r>
    </w:p>
    <w:p w:rsidR="00660BA9" w:rsidRDefault="00660BA9" w:rsidP="00660BA9">
      <w:pPr>
        <w:pStyle w:val="ListParagraph"/>
        <w:numPr>
          <w:ilvl w:val="0"/>
          <w:numId w:val="6"/>
        </w:numPr>
        <w:rPr>
          <w:rFonts w:ascii="Arial" w:hAnsi="Arial" w:cs="Arial"/>
        </w:rPr>
      </w:pPr>
      <w:r>
        <w:rPr>
          <w:rFonts w:ascii="Arial" w:hAnsi="Arial" w:cs="Arial"/>
        </w:rPr>
        <w:t xml:space="preserve">KP discussed planning permission for egg </w:t>
      </w:r>
      <w:r w:rsidR="003C6C0D">
        <w:rPr>
          <w:rFonts w:ascii="Arial" w:hAnsi="Arial" w:cs="Arial"/>
        </w:rPr>
        <w:t>facilities;</w:t>
      </w:r>
      <w:r>
        <w:rPr>
          <w:rFonts w:ascii="Arial" w:hAnsi="Arial" w:cs="Arial"/>
        </w:rPr>
        <w:t xml:space="preserve"> this </w:t>
      </w:r>
      <w:r w:rsidR="008826D6">
        <w:rPr>
          <w:rFonts w:ascii="Arial" w:hAnsi="Arial" w:cs="Arial"/>
        </w:rPr>
        <w:t>issue had been</w:t>
      </w:r>
      <w:r>
        <w:rPr>
          <w:rFonts w:ascii="Arial" w:hAnsi="Arial" w:cs="Arial"/>
        </w:rPr>
        <w:t xml:space="preserve"> resolved</w:t>
      </w:r>
      <w:r w:rsidR="00586FFB">
        <w:rPr>
          <w:rFonts w:ascii="Arial" w:hAnsi="Arial" w:cs="Arial"/>
        </w:rPr>
        <w:t xml:space="preserve"> </w:t>
      </w:r>
      <w:r w:rsidR="008826D6">
        <w:rPr>
          <w:rFonts w:ascii="Arial" w:hAnsi="Arial" w:cs="Arial"/>
        </w:rPr>
        <w:t>prior to the meeting.</w:t>
      </w:r>
      <w:r>
        <w:rPr>
          <w:rFonts w:ascii="Arial" w:hAnsi="Arial" w:cs="Arial"/>
        </w:rPr>
        <w:t xml:space="preserve">. </w:t>
      </w:r>
      <w:r w:rsidR="0061611A">
        <w:rPr>
          <w:rFonts w:ascii="Arial" w:hAnsi="Arial" w:cs="Arial"/>
        </w:rPr>
        <w:t>WG Planning and NRW are discussing concerns surrounding cumulative ammonia emissions from a multitude of new pou</w:t>
      </w:r>
      <w:r w:rsidR="00A12665">
        <w:rPr>
          <w:rFonts w:ascii="Arial" w:hAnsi="Arial" w:cs="Arial"/>
        </w:rPr>
        <w:t>ltry enterprises in east Wales.</w:t>
      </w:r>
    </w:p>
    <w:sectPr w:rsidR="00660BA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D1" w:rsidRDefault="000F1ED1" w:rsidP="007900CE">
      <w:pPr>
        <w:spacing w:after="0" w:line="240" w:lineRule="auto"/>
      </w:pPr>
      <w:r>
        <w:separator/>
      </w:r>
    </w:p>
  </w:endnote>
  <w:endnote w:type="continuationSeparator" w:id="0">
    <w:p w:rsidR="000F1ED1" w:rsidRDefault="000F1ED1" w:rsidP="0079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D1" w:rsidRDefault="000F1ED1" w:rsidP="007900CE">
      <w:pPr>
        <w:spacing w:after="0" w:line="240" w:lineRule="auto"/>
      </w:pPr>
      <w:r>
        <w:separator/>
      </w:r>
    </w:p>
  </w:footnote>
  <w:footnote w:type="continuationSeparator" w:id="0">
    <w:p w:rsidR="000F1ED1" w:rsidRDefault="000F1ED1" w:rsidP="00790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D1" w:rsidRDefault="000F1ED1">
    <w:pPr>
      <w:pStyle w:val="Header"/>
    </w:pPr>
    <w:r>
      <w:rPr>
        <w:noProof/>
        <w:lang w:eastAsia="en-GB"/>
      </w:rPr>
      <w:drawing>
        <wp:inline distT="0" distB="0" distL="0" distR="0">
          <wp:extent cx="4610100" cy="9724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8058" cy="97197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7434"/>
    <w:multiLevelType w:val="hybridMultilevel"/>
    <w:tmpl w:val="7BB8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575101"/>
    <w:multiLevelType w:val="hybridMultilevel"/>
    <w:tmpl w:val="D2A2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5A1610"/>
    <w:multiLevelType w:val="hybridMultilevel"/>
    <w:tmpl w:val="5A1E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BE13A1"/>
    <w:multiLevelType w:val="hybridMultilevel"/>
    <w:tmpl w:val="577A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1847E8"/>
    <w:multiLevelType w:val="hybridMultilevel"/>
    <w:tmpl w:val="98CEB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A91EC1"/>
    <w:multiLevelType w:val="hybridMultilevel"/>
    <w:tmpl w:val="D5165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AC5DDC"/>
    <w:multiLevelType w:val="hybridMultilevel"/>
    <w:tmpl w:val="2B2C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6E59D4"/>
    <w:multiLevelType w:val="hybridMultilevel"/>
    <w:tmpl w:val="3816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CE"/>
    <w:rsid w:val="00027BEC"/>
    <w:rsid w:val="000466CE"/>
    <w:rsid w:val="000E19D5"/>
    <w:rsid w:val="000E5651"/>
    <w:rsid w:val="000F1ED1"/>
    <w:rsid w:val="00155000"/>
    <w:rsid w:val="001571A5"/>
    <w:rsid w:val="001F49AC"/>
    <w:rsid w:val="001F4C4E"/>
    <w:rsid w:val="001F4E86"/>
    <w:rsid w:val="00207ACE"/>
    <w:rsid w:val="00327C7C"/>
    <w:rsid w:val="0034732D"/>
    <w:rsid w:val="0038418A"/>
    <w:rsid w:val="003A5CB3"/>
    <w:rsid w:val="003C6C0D"/>
    <w:rsid w:val="003D0376"/>
    <w:rsid w:val="003E220E"/>
    <w:rsid w:val="00432577"/>
    <w:rsid w:val="00450D92"/>
    <w:rsid w:val="004637EC"/>
    <w:rsid w:val="004646C8"/>
    <w:rsid w:val="004B193C"/>
    <w:rsid w:val="0050268E"/>
    <w:rsid w:val="00513503"/>
    <w:rsid w:val="00586FFB"/>
    <w:rsid w:val="005A2D4C"/>
    <w:rsid w:val="005A5F1E"/>
    <w:rsid w:val="005B3410"/>
    <w:rsid w:val="005B4165"/>
    <w:rsid w:val="0061611A"/>
    <w:rsid w:val="00660BA9"/>
    <w:rsid w:val="006611E5"/>
    <w:rsid w:val="00665344"/>
    <w:rsid w:val="00676653"/>
    <w:rsid w:val="0068216B"/>
    <w:rsid w:val="00690277"/>
    <w:rsid w:val="00696EFA"/>
    <w:rsid w:val="006A0FAF"/>
    <w:rsid w:val="00743B07"/>
    <w:rsid w:val="007900CE"/>
    <w:rsid w:val="007C7943"/>
    <w:rsid w:val="008826D6"/>
    <w:rsid w:val="008D3B14"/>
    <w:rsid w:val="00927ABF"/>
    <w:rsid w:val="009B668D"/>
    <w:rsid w:val="009C356C"/>
    <w:rsid w:val="009D2A03"/>
    <w:rsid w:val="009E0155"/>
    <w:rsid w:val="009E32F9"/>
    <w:rsid w:val="00A12665"/>
    <w:rsid w:val="00A36456"/>
    <w:rsid w:val="00AE4547"/>
    <w:rsid w:val="00B119A6"/>
    <w:rsid w:val="00B35B28"/>
    <w:rsid w:val="00BA04A9"/>
    <w:rsid w:val="00BA3BF3"/>
    <w:rsid w:val="00BC4311"/>
    <w:rsid w:val="00C33190"/>
    <w:rsid w:val="00C6104C"/>
    <w:rsid w:val="00CE5C60"/>
    <w:rsid w:val="00D6131C"/>
    <w:rsid w:val="00D809C4"/>
    <w:rsid w:val="00D92E32"/>
    <w:rsid w:val="00DA31D0"/>
    <w:rsid w:val="00DD1113"/>
    <w:rsid w:val="00E25E8B"/>
    <w:rsid w:val="00E315D4"/>
    <w:rsid w:val="00EB2555"/>
    <w:rsid w:val="00F201FD"/>
    <w:rsid w:val="00F471A7"/>
    <w:rsid w:val="00F75450"/>
    <w:rsid w:val="00F90C07"/>
    <w:rsid w:val="00FA7A11"/>
    <w:rsid w:val="00FC1054"/>
    <w:rsid w:val="00FD0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0CE"/>
  </w:style>
  <w:style w:type="paragraph" w:styleId="Footer">
    <w:name w:val="footer"/>
    <w:basedOn w:val="Normal"/>
    <w:link w:val="FooterChar"/>
    <w:uiPriority w:val="99"/>
    <w:unhideWhenUsed/>
    <w:rsid w:val="00790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0CE"/>
  </w:style>
  <w:style w:type="paragraph" w:styleId="BalloonText">
    <w:name w:val="Balloon Text"/>
    <w:basedOn w:val="Normal"/>
    <w:link w:val="BalloonTextChar"/>
    <w:uiPriority w:val="99"/>
    <w:semiHidden/>
    <w:unhideWhenUsed/>
    <w:rsid w:val="00790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0CE"/>
    <w:rPr>
      <w:rFonts w:ascii="Tahoma" w:hAnsi="Tahoma" w:cs="Tahoma"/>
      <w:sz w:val="16"/>
      <w:szCs w:val="16"/>
    </w:rPr>
  </w:style>
  <w:style w:type="paragraph" w:styleId="ListParagraph">
    <w:name w:val="List Paragraph"/>
    <w:basedOn w:val="Normal"/>
    <w:uiPriority w:val="34"/>
    <w:qFormat/>
    <w:rsid w:val="000E19D5"/>
    <w:pPr>
      <w:ind w:left="720"/>
      <w:contextualSpacing/>
    </w:pPr>
  </w:style>
  <w:style w:type="character" w:styleId="CommentReference">
    <w:name w:val="annotation reference"/>
    <w:basedOn w:val="DefaultParagraphFont"/>
    <w:uiPriority w:val="99"/>
    <w:semiHidden/>
    <w:unhideWhenUsed/>
    <w:rsid w:val="000466CE"/>
    <w:rPr>
      <w:sz w:val="16"/>
      <w:szCs w:val="16"/>
    </w:rPr>
  </w:style>
  <w:style w:type="paragraph" w:styleId="CommentText">
    <w:name w:val="annotation text"/>
    <w:basedOn w:val="Normal"/>
    <w:link w:val="CommentTextChar"/>
    <w:uiPriority w:val="99"/>
    <w:semiHidden/>
    <w:unhideWhenUsed/>
    <w:rsid w:val="000466CE"/>
    <w:pPr>
      <w:spacing w:line="240" w:lineRule="auto"/>
    </w:pPr>
    <w:rPr>
      <w:sz w:val="20"/>
      <w:szCs w:val="20"/>
    </w:rPr>
  </w:style>
  <w:style w:type="character" w:customStyle="1" w:styleId="CommentTextChar">
    <w:name w:val="Comment Text Char"/>
    <w:basedOn w:val="DefaultParagraphFont"/>
    <w:link w:val="CommentText"/>
    <w:uiPriority w:val="99"/>
    <w:semiHidden/>
    <w:rsid w:val="000466CE"/>
    <w:rPr>
      <w:sz w:val="20"/>
      <w:szCs w:val="20"/>
    </w:rPr>
  </w:style>
  <w:style w:type="paragraph" w:styleId="CommentSubject">
    <w:name w:val="annotation subject"/>
    <w:basedOn w:val="CommentText"/>
    <w:next w:val="CommentText"/>
    <w:link w:val="CommentSubjectChar"/>
    <w:uiPriority w:val="99"/>
    <w:semiHidden/>
    <w:unhideWhenUsed/>
    <w:rsid w:val="000466CE"/>
    <w:rPr>
      <w:b/>
      <w:bCs/>
    </w:rPr>
  </w:style>
  <w:style w:type="character" w:customStyle="1" w:styleId="CommentSubjectChar">
    <w:name w:val="Comment Subject Char"/>
    <w:basedOn w:val="CommentTextChar"/>
    <w:link w:val="CommentSubject"/>
    <w:uiPriority w:val="99"/>
    <w:semiHidden/>
    <w:rsid w:val="000466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0CE"/>
  </w:style>
  <w:style w:type="paragraph" w:styleId="Footer">
    <w:name w:val="footer"/>
    <w:basedOn w:val="Normal"/>
    <w:link w:val="FooterChar"/>
    <w:uiPriority w:val="99"/>
    <w:unhideWhenUsed/>
    <w:rsid w:val="00790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0CE"/>
  </w:style>
  <w:style w:type="paragraph" w:styleId="BalloonText">
    <w:name w:val="Balloon Text"/>
    <w:basedOn w:val="Normal"/>
    <w:link w:val="BalloonTextChar"/>
    <w:uiPriority w:val="99"/>
    <w:semiHidden/>
    <w:unhideWhenUsed/>
    <w:rsid w:val="00790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0CE"/>
    <w:rPr>
      <w:rFonts w:ascii="Tahoma" w:hAnsi="Tahoma" w:cs="Tahoma"/>
      <w:sz w:val="16"/>
      <w:szCs w:val="16"/>
    </w:rPr>
  </w:style>
  <w:style w:type="paragraph" w:styleId="ListParagraph">
    <w:name w:val="List Paragraph"/>
    <w:basedOn w:val="Normal"/>
    <w:uiPriority w:val="34"/>
    <w:qFormat/>
    <w:rsid w:val="000E19D5"/>
    <w:pPr>
      <w:ind w:left="720"/>
      <w:contextualSpacing/>
    </w:pPr>
  </w:style>
  <w:style w:type="character" w:styleId="CommentReference">
    <w:name w:val="annotation reference"/>
    <w:basedOn w:val="DefaultParagraphFont"/>
    <w:uiPriority w:val="99"/>
    <w:semiHidden/>
    <w:unhideWhenUsed/>
    <w:rsid w:val="000466CE"/>
    <w:rPr>
      <w:sz w:val="16"/>
      <w:szCs w:val="16"/>
    </w:rPr>
  </w:style>
  <w:style w:type="paragraph" w:styleId="CommentText">
    <w:name w:val="annotation text"/>
    <w:basedOn w:val="Normal"/>
    <w:link w:val="CommentTextChar"/>
    <w:uiPriority w:val="99"/>
    <w:semiHidden/>
    <w:unhideWhenUsed/>
    <w:rsid w:val="000466CE"/>
    <w:pPr>
      <w:spacing w:line="240" w:lineRule="auto"/>
    </w:pPr>
    <w:rPr>
      <w:sz w:val="20"/>
      <w:szCs w:val="20"/>
    </w:rPr>
  </w:style>
  <w:style w:type="character" w:customStyle="1" w:styleId="CommentTextChar">
    <w:name w:val="Comment Text Char"/>
    <w:basedOn w:val="DefaultParagraphFont"/>
    <w:link w:val="CommentText"/>
    <w:uiPriority w:val="99"/>
    <w:semiHidden/>
    <w:rsid w:val="000466CE"/>
    <w:rPr>
      <w:sz w:val="20"/>
      <w:szCs w:val="20"/>
    </w:rPr>
  </w:style>
  <w:style w:type="paragraph" w:styleId="CommentSubject">
    <w:name w:val="annotation subject"/>
    <w:basedOn w:val="CommentText"/>
    <w:next w:val="CommentText"/>
    <w:link w:val="CommentSubjectChar"/>
    <w:uiPriority w:val="99"/>
    <w:semiHidden/>
    <w:unhideWhenUsed/>
    <w:rsid w:val="000466CE"/>
    <w:rPr>
      <w:b/>
      <w:bCs/>
    </w:rPr>
  </w:style>
  <w:style w:type="character" w:customStyle="1" w:styleId="CommentSubjectChar">
    <w:name w:val="Comment Subject Char"/>
    <w:basedOn w:val="CommentTextChar"/>
    <w:link w:val="CommentSubject"/>
    <w:uiPriority w:val="99"/>
    <w:semiHidden/>
    <w:rsid w:val="00046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customXml" Target="/customXML/item3.xml" Id="Rd9af6b33c90245d7"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A25083806</value>
    </field>
    <field name="Objective-Title">
      <value order="0">FDWIB (18) M14 - Minutes - 7 June 2018 - draft to publish</value>
    </field>
    <field name="Objective-Description">
      <value order="0"/>
    </field>
    <field name="Objective-CreationStamp">
      <value order="0">2019-01-31T14:23:01Z</value>
    </field>
    <field name="Objective-IsApproved">
      <value order="0">false</value>
    </field>
    <field name="Objective-IsPublished">
      <value order="0">true</value>
    </field>
    <field name="Objective-DatePublished">
      <value order="0">2019-01-31T15:33:12Z</value>
    </field>
    <field name="Objective-ModificationStamp">
      <value order="0">2019-01-31T15:33:12Z</value>
    </field>
    <field name="Objective-Owner">
      <value order="0">Williams, Mark (HSS-DPH-Population Healthcare)</value>
    </field>
    <field name="Objective-Path">
      <value order="0">Objective Global Folder:Classified Object:Williams, Mark (HSS-DPH-Population Healthcare):Food Division:FDWIB</value>
    </field>
    <field name="Objective-Parent">
      <value order="0">FDWIB</value>
    </field>
    <field name="Objective-State">
      <value order="0">Published</value>
    </field>
    <field name="Objective-VersionId">
      <value order="0">vA49833738</value>
    </field>
    <field name="Objective-Version">
      <value order="0">3.0</value>
    </field>
    <field name="Objective-VersionNumber">
      <value order="0">4</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4">
      <field name="Objective-Language">
        <value order="0">English (eng)</value>
      </field>
      <field name="Objective-Date Acquired">
        <value order="0">2019-01-31T23:59:59Z</value>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5A865DF3</Template>
  <TotalTime>22</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Lara (ESNR-AFM-Food)</dc:creator>
  <cp:lastModifiedBy>Fellows, Carl (Admin)</cp:lastModifiedBy>
  <cp:revision>4</cp:revision>
  <dcterms:created xsi:type="dcterms:W3CDTF">2019-01-31T14:23:00Z</dcterms:created>
  <dcterms:modified xsi:type="dcterms:W3CDTF">2019-01-31T15:14:00Z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A25083806</vt:lpwstr>
  </property>
  <property fmtid="{D5CDD505-2E9C-101B-9397-08002B2CF9AE}" pid="4" name="Objective-Title">
    <vt:lpwstr>FDWIB (18) M14 - Minutes - 7 June 2018 - draft to publish</vt:lpwstr>
  </property>
  <property fmtid="{D5CDD505-2E9C-101B-9397-08002B2CF9AE}" pid="5" name="Objective-Description">
    <vt:lpwstr/>
  </property>
  <property fmtid="{D5CDD505-2E9C-101B-9397-08002B2CF9AE}" pid="6" name="Objective-CreationStamp">
    <vt:filetime>2019-01-31T14:23:08Z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2019-01-31T15:33:12Z</vt:filetime>
  </property>
  <property fmtid="{D5CDD505-2E9C-101B-9397-08002B2CF9AE}" pid="10" name="Objective-ModificationStamp">
    <vt:filetime>2019-01-31T15:33:12Z</vt:filetime>
  </property>
  <property fmtid="{D5CDD505-2E9C-101B-9397-08002B2CF9AE}" pid="11" name="Objective-Owner">
    <vt:lpwstr>Williams, Mark (HSS-DPH-Population Healthcare)</vt:lpwstr>
  </property>
  <property fmtid="{D5CDD505-2E9C-101B-9397-08002B2CF9AE}" pid="12" name="Objective-Path">
    <vt:lpwstr>Williams, Mark (HSS-DPH-Population Healthcare):Food Division:FDWIB:</vt:lpwstr>
  </property>
  <property fmtid="{D5CDD505-2E9C-101B-9397-08002B2CF9AE}" pid="13" name="Objective-Parent">
    <vt:lpwstr>FDWIB</vt:lpwstr>
  </property>
  <property fmtid="{D5CDD505-2E9C-101B-9397-08002B2CF9AE}" pid="14" name="Objective-State">
    <vt:lpwstr>Published</vt:lpwstr>
  </property>
  <property fmtid="{D5CDD505-2E9C-101B-9397-08002B2CF9AE}" pid="15" name="Objective-VersionId">
    <vt:lpwstr>vA49833738</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2019-01-31T23:59:59Z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2019-01-31T00:00:00Z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