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23" w:rsidRDefault="00B93223" w:rsidP="00B93223">
      <w:pPr>
        <w:spacing w:after="0" w:line="240" w:lineRule="auto"/>
        <w:jc w:val="center"/>
        <w:rPr>
          <w:b/>
          <w:sz w:val="28"/>
          <w:szCs w:val="28"/>
        </w:rPr>
      </w:pPr>
    </w:p>
    <w:p w:rsidR="003118C4" w:rsidRPr="006A139E" w:rsidRDefault="003118C4" w:rsidP="00B93223">
      <w:pPr>
        <w:spacing w:after="0" w:line="360" w:lineRule="auto"/>
        <w:jc w:val="center"/>
        <w:rPr>
          <w:b/>
          <w:sz w:val="28"/>
          <w:szCs w:val="28"/>
        </w:rPr>
      </w:pPr>
      <w:r w:rsidRPr="006A139E">
        <w:rPr>
          <w:b/>
          <w:sz w:val="28"/>
          <w:szCs w:val="28"/>
        </w:rPr>
        <w:t>Innovation Advisory Council for Wales</w:t>
      </w:r>
    </w:p>
    <w:p w:rsidR="003118C4" w:rsidRDefault="003118C4" w:rsidP="00B93223">
      <w:pPr>
        <w:spacing w:after="0" w:line="360" w:lineRule="auto"/>
        <w:jc w:val="center"/>
        <w:rPr>
          <w:b/>
          <w:sz w:val="24"/>
          <w:szCs w:val="24"/>
        </w:rPr>
      </w:pPr>
      <w:r w:rsidRPr="006A139E">
        <w:rPr>
          <w:b/>
          <w:sz w:val="24"/>
          <w:szCs w:val="24"/>
        </w:rPr>
        <w:t>Terms of Reference</w:t>
      </w:r>
    </w:p>
    <w:p w:rsidR="00B93223" w:rsidRDefault="00B93223" w:rsidP="00B93223">
      <w:pPr>
        <w:spacing w:after="0" w:line="360" w:lineRule="auto"/>
        <w:jc w:val="center"/>
        <w:rPr>
          <w:b/>
          <w:sz w:val="24"/>
          <w:szCs w:val="24"/>
        </w:rPr>
      </w:pPr>
    </w:p>
    <w:p w:rsidR="00B93223" w:rsidRDefault="00B93223" w:rsidP="00B93223">
      <w:pPr>
        <w:pBdr>
          <w:top w:val="single" w:sz="4" w:space="1" w:color="auto"/>
        </w:pBdr>
        <w:spacing w:after="0" w:line="360" w:lineRule="auto"/>
        <w:rPr>
          <w:b/>
          <w:szCs w:val="20"/>
        </w:rPr>
      </w:pPr>
    </w:p>
    <w:p w:rsidR="008D05A6" w:rsidRDefault="008D05A6" w:rsidP="00B93223">
      <w:pPr>
        <w:pBdr>
          <w:top w:val="single" w:sz="4" w:space="1" w:color="auto"/>
        </w:pBdr>
        <w:spacing w:after="0" w:line="360" w:lineRule="auto"/>
        <w:rPr>
          <w:b/>
          <w:szCs w:val="20"/>
        </w:rPr>
      </w:pPr>
      <w:r w:rsidRPr="00B93223">
        <w:rPr>
          <w:b/>
          <w:szCs w:val="20"/>
        </w:rPr>
        <w:t>Purpose</w:t>
      </w:r>
    </w:p>
    <w:p w:rsidR="00B93223" w:rsidRDefault="00B93223" w:rsidP="00B93223">
      <w:pPr>
        <w:pBdr>
          <w:top w:val="single" w:sz="4" w:space="1" w:color="auto"/>
        </w:pBdr>
        <w:spacing w:after="0" w:line="360" w:lineRule="auto"/>
        <w:rPr>
          <w:b/>
          <w:szCs w:val="20"/>
        </w:rPr>
      </w:pPr>
    </w:p>
    <w:p w:rsidR="008D05A6" w:rsidRDefault="00C62B84" w:rsidP="00B93223">
      <w:pPr>
        <w:pBdr>
          <w:top w:val="single" w:sz="4" w:space="1" w:color="auto"/>
        </w:pBdr>
        <w:spacing w:after="0" w:line="360" w:lineRule="auto"/>
        <w:rPr>
          <w:szCs w:val="20"/>
        </w:rPr>
      </w:pPr>
      <w:r w:rsidRPr="00C62B84">
        <w:rPr>
          <w:szCs w:val="20"/>
        </w:rPr>
        <w:t xml:space="preserve">The purpose of the Council is to advise the Welsh Government on a broad range of innovation related issues, including monitoring progress against the delivery of </w:t>
      </w:r>
      <w:r w:rsidR="007622E4">
        <w:rPr>
          <w:szCs w:val="20"/>
        </w:rPr>
        <w:t>the Welsh Government</w:t>
      </w:r>
      <w:r w:rsidR="0031589A">
        <w:rPr>
          <w:szCs w:val="20"/>
        </w:rPr>
        <w:t>’s</w:t>
      </w:r>
      <w:r w:rsidR="007622E4">
        <w:rPr>
          <w:szCs w:val="20"/>
        </w:rPr>
        <w:t xml:space="preserve"> </w:t>
      </w:r>
      <w:r w:rsidR="007622E4" w:rsidRPr="0083040C">
        <w:rPr>
          <w:i/>
          <w:szCs w:val="20"/>
        </w:rPr>
        <w:t>Economic Action Plan: Prosperity for All</w:t>
      </w:r>
      <w:r w:rsidR="00285AD7" w:rsidRPr="0083040C">
        <w:rPr>
          <w:szCs w:val="20"/>
        </w:rPr>
        <w:t>,</w:t>
      </w:r>
      <w:r w:rsidR="00285AD7">
        <w:rPr>
          <w:szCs w:val="20"/>
        </w:rPr>
        <w:t xml:space="preserve"> and its innovation strategy for Wales.</w:t>
      </w:r>
      <w:r w:rsidR="002D288C">
        <w:rPr>
          <w:szCs w:val="20"/>
        </w:rPr>
        <w:t xml:space="preserve">  Members will spend one day per month on Council activity</w:t>
      </w:r>
      <w:r w:rsidR="000C2D97">
        <w:rPr>
          <w:szCs w:val="20"/>
        </w:rPr>
        <w:t>,</w:t>
      </w:r>
      <w:r w:rsidR="002D288C">
        <w:rPr>
          <w:szCs w:val="20"/>
        </w:rPr>
        <w:t xml:space="preserve"> which includes quarterly meetings.</w:t>
      </w:r>
    </w:p>
    <w:p w:rsidR="00B93223" w:rsidRDefault="00B93223" w:rsidP="00B93223">
      <w:pPr>
        <w:pBdr>
          <w:top w:val="single" w:sz="4" w:space="1" w:color="auto"/>
        </w:pBdr>
        <w:spacing w:after="0" w:line="360" w:lineRule="auto"/>
        <w:rPr>
          <w:szCs w:val="20"/>
        </w:rPr>
      </w:pPr>
    </w:p>
    <w:p w:rsidR="00B93223" w:rsidRDefault="00B93223" w:rsidP="00B93223">
      <w:pPr>
        <w:pBdr>
          <w:top w:val="single" w:sz="4" w:space="1" w:color="auto"/>
        </w:pBdr>
        <w:spacing w:after="0" w:line="360" w:lineRule="auto"/>
        <w:rPr>
          <w:b/>
          <w:szCs w:val="20"/>
        </w:rPr>
      </w:pPr>
      <w:r w:rsidRPr="00B93223">
        <w:rPr>
          <w:b/>
          <w:szCs w:val="20"/>
        </w:rPr>
        <w:t>The Innovation Advisory Council for Wales will:</w:t>
      </w:r>
      <w:r w:rsidR="00BA1962">
        <w:rPr>
          <w:b/>
          <w:szCs w:val="20"/>
        </w:rPr>
        <w:t xml:space="preserve">  </w:t>
      </w:r>
      <w:r w:rsidR="009560DA">
        <w:rPr>
          <w:b/>
          <w:szCs w:val="20"/>
        </w:rPr>
        <w:t xml:space="preserve"> </w:t>
      </w:r>
    </w:p>
    <w:p w:rsidR="00B93223" w:rsidRPr="00B93223" w:rsidRDefault="00B93223" w:rsidP="00B93223">
      <w:pPr>
        <w:pBdr>
          <w:top w:val="single" w:sz="4" w:space="1" w:color="auto"/>
        </w:pBdr>
        <w:spacing w:after="0" w:line="360" w:lineRule="auto"/>
        <w:rPr>
          <w:b/>
          <w:szCs w:val="20"/>
        </w:rPr>
      </w:pPr>
    </w:p>
    <w:p w:rsidR="00784B8A" w:rsidRPr="00784B8A" w:rsidRDefault="003118C4" w:rsidP="00784B8A">
      <w:pPr>
        <w:numPr>
          <w:ilvl w:val="0"/>
          <w:numId w:val="1"/>
        </w:numPr>
        <w:overflowPunct w:val="0"/>
        <w:autoSpaceDE w:val="0"/>
        <w:autoSpaceDN w:val="0"/>
        <w:adjustRightInd w:val="0"/>
        <w:spacing w:after="0" w:line="360" w:lineRule="auto"/>
        <w:textAlignment w:val="baseline"/>
        <w:rPr>
          <w:rFonts w:cs="Arial"/>
          <w:szCs w:val="20"/>
          <w:lang w:eastAsia="en-GB"/>
        </w:rPr>
      </w:pPr>
      <w:r w:rsidRPr="004D684A">
        <w:rPr>
          <w:rStyle w:val="Strong"/>
          <w:rFonts w:cs="Arial"/>
          <w:b w:val="0"/>
          <w:bCs/>
          <w:szCs w:val="20"/>
          <w:lang w:eastAsia="en-GB"/>
        </w:rPr>
        <w:t xml:space="preserve">advise the Welsh Government on a broad range of innovation </w:t>
      </w:r>
      <w:r w:rsidRPr="004D684A">
        <w:rPr>
          <w:rStyle w:val="Strong"/>
          <w:rFonts w:cs="Arial"/>
          <w:b w:val="0"/>
          <w:szCs w:val="20"/>
          <w:lang w:eastAsia="en-GB"/>
        </w:rPr>
        <w:t xml:space="preserve">matters </w:t>
      </w:r>
      <w:r w:rsidR="0031589A">
        <w:rPr>
          <w:rStyle w:val="Strong"/>
          <w:rFonts w:cs="Arial"/>
          <w:b w:val="0"/>
          <w:szCs w:val="20"/>
          <w:lang w:eastAsia="en-GB"/>
        </w:rPr>
        <w:t xml:space="preserve">to </w:t>
      </w:r>
      <w:r w:rsidR="007622E4">
        <w:rPr>
          <w:rStyle w:val="Strong"/>
          <w:rFonts w:cs="Arial"/>
          <w:b w:val="0"/>
          <w:szCs w:val="20"/>
          <w:lang w:eastAsia="en-GB"/>
        </w:rPr>
        <w:t xml:space="preserve">ensure </w:t>
      </w:r>
      <w:r w:rsidRPr="004D684A">
        <w:rPr>
          <w:rStyle w:val="Strong"/>
          <w:rFonts w:cs="Arial"/>
          <w:b w:val="0"/>
          <w:bCs/>
          <w:szCs w:val="20"/>
          <w:lang w:eastAsia="en-GB"/>
        </w:rPr>
        <w:t xml:space="preserve">Wales’ economy </w:t>
      </w:r>
      <w:r w:rsidR="007622E4">
        <w:rPr>
          <w:rStyle w:val="Strong"/>
          <w:rFonts w:cs="Arial"/>
          <w:b w:val="0"/>
          <w:bCs/>
          <w:szCs w:val="20"/>
          <w:lang w:eastAsia="en-GB"/>
        </w:rPr>
        <w:t xml:space="preserve">improves the </w:t>
      </w:r>
      <w:r w:rsidR="00285AD7">
        <w:rPr>
          <w:rStyle w:val="Strong"/>
          <w:rFonts w:cs="Arial"/>
          <w:b w:val="0"/>
          <w:bCs/>
          <w:szCs w:val="20"/>
          <w:lang w:eastAsia="en-GB"/>
        </w:rPr>
        <w:t xml:space="preserve">economic and societal </w:t>
      </w:r>
      <w:r w:rsidR="007622E4">
        <w:rPr>
          <w:rStyle w:val="Strong"/>
          <w:rFonts w:cs="Arial"/>
          <w:b w:val="0"/>
          <w:bCs/>
          <w:szCs w:val="20"/>
          <w:lang w:eastAsia="en-GB"/>
        </w:rPr>
        <w:t>wellbeing of Wales’ citizens, environment and communities</w:t>
      </w:r>
      <w:r w:rsidRPr="004D684A">
        <w:rPr>
          <w:rStyle w:val="Strong"/>
          <w:rFonts w:cs="Arial"/>
          <w:b w:val="0"/>
          <w:bCs/>
          <w:szCs w:val="20"/>
          <w:lang w:eastAsia="en-GB"/>
        </w:rPr>
        <w:t xml:space="preserve">; </w:t>
      </w:r>
    </w:p>
    <w:p w:rsidR="00CC58CF" w:rsidRDefault="00CC58CF" w:rsidP="00CC58CF">
      <w:pPr>
        <w:overflowPunct w:val="0"/>
        <w:autoSpaceDE w:val="0"/>
        <w:autoSpaceDN w:val="0"/>
        <w:adjustRightInd w:val="0"/>
        <w:spacing w:after="0" w:line="360" w:lineRule="auto"/>
        <w:textAlignment w:val="baseline"/>
        <w:rPr>
          <w:rStyle w:val="Strong"/>
          <w:rFonts w:cs="Arial"/>
          <w:b w:val="0"/>
          <w:bCs/>
          <w:szCs w:val="20"/>
          <w:lang w:eastAsia="en-GB"/>
        </w:rPr>
      </w:pPr>
    </w:p>
    <w:p w:rsidR="00285AD7" w:rsidRPr="00CC58CF" w:rsidRDefault="00CC58CF" w:rsidP="00285AD7">
      <w:pPr>
        <w:pStyle w:val="ListParagraph"/>
        <w:numPr>
          <w:ilvl w:val="0"/>
          <w:numId w:val="6"/>
        </w:numPr>
        <w:overflowPunct w:val="0"/>
        <w:autoSpaceDE w:val="0"/>
        <w:autoSpaceDN w:val="0"/>
        <w:adjustRightInd w:val="0"/>
        <w:spacing w:after="0" w:line="360" w:lineRule="auto"/>
        <w:textAlignment w:val="baseline"/>
        <w:rPr>
          <w:rStyle w:val="Strong"/>
          <w:rFonts w:cs="Arial"/>
          <w:b w:val="0"/>
          <w:szCs w:val="20"/>
          <w:lang w:eastAsia="en-GB"/>
        </w:rPr>
      </w:pPr>
      <w:r>
        <w:rPr>
          <w:rStyle w:val="Strong"/>
          <w:rFonts w:cs="Arial"/>
          <w:b w:val="0"/>
          <w:szCs w:val="20"/>
          <w:lang w:eastAsia="en-GB"/>
        </w:rPr>
        <w:t>provide thought leadership on innovation in Wales</w:t>
      </w:r>
      <w:r w:rsidR="00285AD7">
        <w:rPr>
          <w:rStyle w:val="Strong"/>
          <w:rFonts w:cs="Arial"/>
          <w:b w:val="0"/>
          <w:szCs w:val="20"/>
          <w:lang w:eastAsia="en-GB"/>
        </w:rPr>
        <w:t xml:space="preserve"> </w:t>
      </w:r>
      <w:r w:rsidR="002D288C">
        <w:rPr>
          <w:rStyle w:val="Strong"/>
          <w:rFonts w:cs="Arial"/>
          <w:b w:val="0"/>
          <w:szCs w:val="20"/>
          <w:lang w:eastAsia="en-GB"/>
        </w:rPr>
        <w:t xml:space="preserve">and </w:t>
      </w:r>
      <w:r w:rsidR="00285AD7">
        <w:rPr>
          <w:rStyle w:val="Strong"/>
          <w:rFonts w:cs="Arial"/>
          <w:b w:val="0"/>
          <w:szCs w:val="20"/>
          <w:lang w:eastAsia="en-GB"/>
        </w:rPr>
        <w:t>within the wider UK and global context;</w:t>
      </w:r>
    </w:p>
    <w:p w:rsidR="003118C4" w:rsidRPr="004D684A" w:rsidRDefault="003118C4" w:rsidP="00B93223">
      <w:pPr>
        <w:overflowPunct w:val="0"/>
        <w:autoSpaceDE w:val="0"/>
        <w:autoSpaceDN w:val="0"/>
        <w:adjustRightInd w:val="0"/>
        <w:spacing w:after="0" w:line="360" w:lineRule="auto"/>
        <w:ind w:left="720"/>
        <w:textAlignment w:val="baseline"/>
        <w:rPr>
          <w:rStyle w:val="Strong"/>
          <w:rFonts w:cs="Arial"/>
          <w:b w:val="0"/>
          <w:szCs w:val="20"/>
          <w:lang w:eastAsia="en-GB"/>
        </w:rPr>
      </w:pPr>
    </w:p>
    <w:p w:rsidR="003118C4" w:rsidRPr="00CC58CF" w:rsidRDefault="003118C4" w:rsidP="00B93223">
      <w:pPr>
        <w:numPr>
          <w:ilvl w:val="0"/>
          <w:numId w:val="1"/>
        </w:numPr>
        <w:overflowPunct w:val="0"/>
        <w:autoSpaceDE w:val="0"/>
        <w:autoSpaceDN w:val="0"/>
        <w:adjustRightInd w:val="0"/>
        <w:spacing w:after="0" w:line="360" w:lineRule="auto"/>
        <w:textAlignment w:val="baseline"/>
        <w:rPr>
          <w:rStyle w:val="Strong"/>
          <w:rFonts w:cs="Arial"/>
          <w:b w:val="0"/>
          <w:szCs w:val="20"/>
          <w:lang w:eastAsia="en-GB"/>
        </w:rPr>
      </w:pPr>
      <w:r w:rsidRPr="004D684A">
        <w:rPr>
          <w:rStyle w:val="Strong"/>
          <w:b w:val="0"/>
          <w:bCs/>
          <w:szCs w:val="20"/>
        </w:rPr>
        <w:t>provide advice on innovation strategy, policy and priorities to allow the Welsh Government to make effective use of available means of support in formulating and implementing policies to support the full range of its objectives</w:t>
      </w:r>
      <w:r w:rsidRPr="004D684A">
        <w:rPr>
          <w:rStyle w:val="Strong"/>
          <w:bCs/>
          <w:szCs w:val="20"/>
        </w:rPr>
        <w:t>;</w:t>
      </w:r>
    </w:p>
    <w:p w:rsidR="00CC58CF" w:rsidRDefault="00CC58CF" w:rsidP="00CC58CF">
      <w:pPr>
        <w:overflowPunct w:val="0"/>
        <w:autoSpaceDE w:val="0"/>
        <w:autoSpaceDN w:val="0"/>
        <w:adjustRightInd w:val="0"/>
        <w:spacing w:after="0" w:line="360" w:lineRule="auto"/>
        <w:textAlignment w:val="baseline"/>
        <w:rPr>
          <w:rStyle w:val="Strong"/>
          <w:bCs/>
          <w:szCs w:val="20"/>
        </w:rPr>
      </w:pPr>
    </w:p>
    <w:p w:rsidR="00784B8A" w:rsidRDefault="00CC58CF" w:rsidP="00784B8A">
      <w:pPr>
        <w:pStyle w:val="ListParagraph"/>
        <w:numPr>
          <w:ilvl w:val="0"/>
          <w:numId w:val="6"/>
        </w:numPr>
        <w:overflowPunct w:val="0"/>
        <w:autoSpaceDE w:val="0"/>
        <w:autoSpaceDN w:val="0"/>
        <w:adjustRightInd w:val="0"/>
        <w:spacing w:after="0" w:line="360" w:lineRule="auto"/>
        <w:textAlignment w:val="baseline"/>
        <w:rPr>
          <w:rStyle w:val="Strong"/>
          <w:rFonts w:cs="Arial"/>
          <w:b w:val="0"/>
          <w:szCs w:val="20"/>
          <w:lang w:eastAsia="en-GB"/>
        </w:rPr>
      </w:pPr>
      <w:r>
        <w:rPr>
          <w:rStyle w:val="Strong"/>
          <w:rFonts w:cs="Arial"/>
          <w:b w:val="0"/>
          <w:szCs w:val="20"/>
          <w:lang w:eastAsia="en-GB"/>
        </w:rPr>
        <w:t>ensure that innovation in all its forms</w:t>
      </w:r>
      <w:r w:rsidR="0031589A">
        <w:rPr>
          <w:rStyle w:val="Strong"/>
          <w:rFonts w:cs="Arial"/>
          <w:b w:val="0"/>
          <w:szCs w:val="20"/>
          <w:lang w:eastAsia="en-GB"/>
        </w:rPr>
        <w:t>,</w:t>
      </w:r>
      <w:r>
        <w:rPr>
          <w:rStyle w:val="Strong"/>
          <w:rFonts w:cs="Arial"/>
          <w:b w:val="0"/>
          <w:szCs w:val="20"/>
          <w:lang w:eastAsia="en-GB"/>
        </w:rPr>
        <w:t xml:space="preserve"> </w:t>
      </w:r>
      <w:r w:rsidR="009D1B39">
        <w:rPr>
          <w:rStyle w:val="Strong"/>
          <w:rFonts w:cs="Arial"/>
          <w:b w:val="0"/>
          <w:szCs w:val="20"/>
          <w:lang w:eastAsia="en-GB"/>
        </w:rPr>
        <w:t>span</w:t>
      </w:r>
      <w:r w:rsidR="00285AD7">
        <w:rPr>
          <w:rStyle w:val="Strong"/>
          <w:rFonts w:cs="Arial"/>
          <w:b w:val="0"/>
          <w:szCs w:val="20"/>
          <w:lang w:eastAsia="en-GB"/>
        </w:rPr>
        <w:t>ning</w:t>
      </w:r>
      <w:r w:rsidR="009D1B39">
        <w:rPr>
          <w:rStyle w:val="Strong"/>
          <w:rFonts w:cs="Arial"/>
          <w:b w:val="0"/>
          <w:szCs w:val="20"/>
          <w:lang w:eastAsia="en-GB"/>
        </w:rPr>
        <w:t xml:space="preserve"> </w:t>
      </w:r>
      <w:r>
        <w:rPr>
          <w:rStyle w:val="Strong"/>
          <w:rFonts w:cs="Arial"/>
          <w:b w:val="0"/>
          <w:szCs w:val="20"/>
          <w:lang w:eastAsia="en-GB"/>
        </w:rPr>
        <w:t xml:space="preserve"> industry, university, public and </w:t>
      </w:r>
      <w:r w:rsidR="00175EA8">
        <w:rPr>
          <w:rStyle w:val="Strong"/>
          <w:rFonts w:cs="Arial"/>
          <w:b w:val="0"/>
          <w:szCs w:val="20"/>
          <w:lang w:eastAsia="en-GB"/>
        </w:rPr>
        <w:t>t</w:t>
      </w:r>
      <w:r>
        <w:rPr>
          <w:rStyle w:val="Strong"/>
          <w:rFonts w:cs="Arial"/>
          <w:b w:val="0"/>
          <w:szCs w:val="20"/>
          <w:lang w:eastAsia="en-GB"/>
        </w:rPr>
        <w:t>hird sector perspectives</w:t>
      </w:r>
      <w:r w:rsidR="009D1B39">
        <w:rPr>
          <w:rStyle w:val="Strong"/>
          <w:rFonts w:cs="Arial"/>
          <w:b w:val="0"/>
          <w:szCs w:val="20"/>
          <w:lang w:eastAsia="en-GB"/>
        </w:rPr>
        <w:t xml:space="preserve"> is considered</w:t>
      </w:r>
      <w:r>
        <w:rPr>
          <w:rStyle w:val="Strong"/>
          <w:rFonts w:cs="Arial"/>
          <w:b w:val="0"/>
          <w:szCs w:val="20"/>
          <w:lang w:eastAsia="en-GB"/>
        </w:rPr>
        <w:t xml:space="preserve"> for the benefit of the economy and</w:t>
      </w:r>
      <w:r w:rsidR="00784B8A">
        <w:rPr>
          <w:rStyle w:val="Strong"/>
          <w:rFonts w:cs="Arial"/>
          <w:b w:val="0"/>
          <w:szCs w:val="20"/>
          <w:lang w:eastAsia="en-GB"/>
        </w:rPr>
        <w:t xml:space="preserve"> </w:t>
      </w:r>
      <w:r w:rsidR="00285AD7">
        <w:rPr>
          <w:rStyle w:val="Strong"/>
          <w:rFonts w:cs="Arial"/>
          <w:b w:val="0"/>
          <w:szCs w:val="20"/>
          <w:lang w:eastAsia="en-GB"/>
        </w:rPr>
        <w:t xml:space="preserve">future </w:t>
      </w:r>
      <w:r w:rsidR="00784B8A">
        <w:rPr>
          <w:rStyle w:val="Strong"/>
          <w:rFonts w:cs="Arial"/>
          <w:b w:val="0"/>
          <w:szCs w:val="20"/>
          <w:lang w:eastAsia="en-GB"/>
        </w:rPr>
        <w:t>wellbeing of</w:t>
      </w:r>
      <w:r w:rsidR="00285AD7">
        <w:rPr>
          <w:rStyle w:val="Strong"/>
          <w:rFonts w:cs="Arial"/>
          <w:b w:val="0"/>
          <w:szCs w:val="20"/>
          <w:lang w:eastAsia="en-GB"/>
        </w:rPr>
        <w:t xml:space="preserve"> gen</w:t>
      </w:r>
      <w:r w:rsidR="00DE52CB">
        <w:rPr>
          <w:rStyle w:val="Strong"/>
          <w:rFonts w:cs="Arial"/>
          <w:b w:val="0"/>
          <w:szCs w:val="20"/>
          <w:lang w:eastAsia="en-GB"/>
        </w:rPr>
        <w:t>erations;</w:t>
      </w:r>
    </w:p>
    <w:p w:rsidR="00784B8A" w:rsidRPr="00285AD7" w:rsidRDefault="00784B8A" w:rsidP="00285AD7">
      <w:pPr>
        <w:overflowPunct w:val="0"/>
        <w:autoSpaceDE w:val="0"/>
        <w:autoSpaceDN w:val="0"/>
        <w:adjustRightInd w:val="0"/>
        <w:spacing w:after="0" w:line="360" w:lineRule="auto"/>
        <w:ind w:left="360"/>
        <w:textAlignment w:val="baseline"/>
        <w:rPr>
          <w:rStyle w:val="Strong"/>
          <w:rFonts w:cs="Arial"/>
          <w:b w:val="0"/>
          <w:szCs w:val="20"/>
          <w:lang w:eastAsia="en-GB"/>
        </w:rPr>
      </w:pPr>
    </w:p>
    <w:p w:rsidR="00E25927" w:rsidRPr="00E25927" w:rsidRDefault="002D288C" w:rsidP="00E25927">
      <w:pPr>
        <w:pStyle w:val="ListParagraph"/>
        <w:numPr>
          <w:ilvl w:val="0"/>
          <w:numId w:val="6"/>
        </w:numPr>
        <w:overflowPunct w:val="0"/>
        <w:autoSpaceDE w:val="0"/>
        <w:autoSpaceDN w:val="0"/>
        <w:adjustRightInd w:val="0"/>
        <w:spacing w:after="0" w:line="360" w:lineRule="auto"/>
        <w:textAlignment w:val="baseline"/>
        <w:rPr>
          <w:rFonts w:cs="Arial"/>
          <w:szCs w:val="20"/>
          <w:lang w:eastAsia="en-GB"/>
        </w:rPr>
      </w:pPr>
      <w:r>
        <w:rPr>
          <w:lang w:eastAsia="en-GB"/>
        </w:rPr>
        <w:t>undertake research</w:t>
      </w:r>
      <w:r w:rsidR="0083040C">
        <w:rPr>
          <w:lang w:eastAsia="en-GB"/>
        </w:rPr>
        <w:t xml:space="preserve"> and</w:t>
      </w:r>
      <w:r>
        <w:rPr>
          <w:lang w:eastAsia="en-GB"/>
        </w:rPr>
        <w:t xml:space="preserve"> </w:t>
      </w:r>
      <w:r w:rsidR="00784B8A">
        <w:rPr>
          <w:lang w:eastAsia="en-GB"/>
        </w:rPr>
        <w:t>d</w:t>
      </w:r>
      <w:r w:rsidR="00784B8A" w:rsidRPr="00600EF3">
        <w:rPr>
          <w:lang w:eastAsia="en-GB"/>
        </w:rPr>
        <w:t xml:space="preserve">evelop </w:t>
      </w:r>
      <w:r w:rsidR="00784B8A" w:rsidRPr="00600EF3">
        <w:t xml:space="preserve">policy ideas and interventions to help set out a future innovation landscape </w:t>
      </w:r>
      <w:r w:rsidR="00E25927">
        <w:t>and dynamic ecosystem within and benefitting Wales and its innovation ecosystem partners</w:t>
      </w:r>
      <w:r w:rsidR="0083040C">
        <w:t>;</w:t>
      </w:r>
    </w:p>
    <w:p w:rsidR="00784B8A" w:rsidRPr="00784B8A" w:rsidRDefault="00784B8A" w:rsidP="00784B8A">
      <w:pPr>
        <w:overflowPunct w:val="0"/>
        <w:autoSpaceDE w:val="0"/>
        <w:autoSpaceDN w:val="0"/>
        <w:adjustRightInd w:val="0"/>
        <w:spacing w:after="0" w:line="360" w:lineRule="auto"/>
        <w:textAlignment w:val="baseline"/>
        <w:rPr>
          <w:rStyle w:val="Strong"/>
          <w:rFonts w:cs="Arial"/>
          <w:b w:val="0"/>
          <w:szCs w:val="20"/>
          <w:lang w:eastAsia="en-GB"/>
        </w:rPr>
      </w:pPr>
    </w:p>
    <w:p w:rsidR="003118C4" w:rsidRPr="004D684A" w:rsidRDefault="003118C4" w:rsidP="00B93223">
      <w:pPr>
        <w:numPr>
          <w:ilvl w:val="0"/>
          <w:numId w:val="1"/>
        </w:numPr>
        <w:overflowPunct w:val="0"/>
        <w:autoSpaceDE w:val="0"/>
        <w:autoSpaceDN w:val="0"/>
        <w:adjustRightInd w:val="0"/>
        <w:spacing w:after="0" w:line="360" w:lineRule="auto"/>
        <w:textAlignment w:val="baseline"/>
        <w:rPr>
          <w:rFonts w:cs="Arial"/>
          <w:szCs w:val="20"/>
          <w:lang w:eastAsia="en-GB"/>
        </w:rPr>
      </w:pPr>
      <w:r w:rsidRPr="004D684A">
        <w:rPr>
          <w:rFonts w:cs="Arial"/>
          <w:iCs/>
          <w:szCs w:val="20"/>
        </w:rPr>
        <w:t>monitor progress against</w:t>
      </w:r>
      <w:r w:rsidR="00285AD7">
        <w:rPr>
          <w:rFonts w:cs="Arial"/>
          <w:iCs/>
          <w:szCs w:val="20"/>
        </w:rPr>
        <w:t>,</w:t>
      </w:r>
      <w:r w:rsidRPr="004D684A">
        <w:rPr>
          <w:rFonts w:cs="Arial"/>
          <w:iCs/>
          <w:szCs w:val="20"/>
        </w:rPr>
        <w:t xml:space="preserve"> </w:t>
      </w:r>
      <w:r w:rsidR="0031589A">
        <w:rPr>
          <w:rFonts w:cs="Arial"/>
          <w:iCs/>
          <w:szCs w:val="20"/>
        </w:rPr>
        <w:t>and contribute to</w:t>
      </w:r>
      <w:r w:rsidR="00285AD7">
        <w:rPr>
          <w:rFonts w:cs="Arial"/>
          <w:iCs/>
          <w:szCs w:val="20"/>
        </w:rPr>
        <w:t>,</w:t>
      </w:r>
      <w:r w:rsidR="0031589A">
        <w:rPr>
          <w:rFonts w:cs="Arial"/>
          <w:iCs/>
          <w:szCs w:val="20"/>
        </w:rPr>
        <w:t xml:space="preserve"> </w:t>
      </w:r>
      <w:r w:rsidRPr="004D684A">
        <w:rPr>
          <w:rFonts w:cs="Arial"/>
          <w:iCs/>
          <w:szCs w:val="20"/>
        </w:rPr>
        <w:t xml:space="preserve">the delivery of the objectives of </w:t>
      </w:r>
      <w:r w:rsidR="007622E4">
        <w:rPr>
          <w:rFonts w:cs="Arial"/>
          <w:iCs/>
          <w:szCs w:val="20"/>
        </w:rPr>
        <w:t xml:space="preserve">the </w:t>
      </w:r>
      <w:r w:rsidR="00175EA8">
        <w:rPr>
          <w:rFonts w:cs="Arial"/>
          <w:iCs/>
          <w:szCs w:val="20"/>
        </w:rPr>
        <w:t>Welsh Government</w:t>
      </w:r>
      <w:r w:rsidR="0083040C">
        <w:rPr>
          <w:rFonts w:cs="Arial"/>
          <w:iCs/>
          <w:szCs w:val="20"/>
        </w:rPr>
        <w:t>’</w:t>
      </w:r>
      <w:r w:rsidR="002D288C">
        <w:rPr>
          <w:rFonts w:cs="Arial"/>
          <w:iCs/>
          <w:szCs w:val="20"/>
        </w:rPr>
        <w:t>s Innovation Strategy</w:t>
      </w:r>
      <w:r w:rsidRPr="004D684A">
        <w:rPr>
          <w:rFonts w:cs="Arial"/>
          <w:iCs/>
          <w:szCs w:val="20"/>
        </w:rPr>
        <w:t>;</w:t>
      </w:r>
      <w:r w:rsidRPr="004D684A">
        <w:rPr>
          <w:rFonts w:cs="Arial"/>
          <w:szCs w:val="20"/>
        </w:rPr>
        <w:t xml:space="preserve"> </w:t>
      </w:r>
    </w:p>
    <w:p w:rsidR="003118C4" w:rsidRDefault="003118C4" w:rsidP="00B93223">
      <w:pPr>
        <w:overflowPunct w:val="0"/>
        <w:autoSpaceDE w:val="0"/>
        <w:autoSpaceDN w:val="0"/>
        <w:adjustRightInd w:val="0"/>
        <w:spacing w:after="0" w:line="360" w:lineRule="auto"/>
        <w:textAlignment w:val="baseline"/>
        <w:rPr>
          <w:rFonts w:cs="Arial"/>
          <w:szCs w:val="20"/>
        </w:rPr>
      </w:pPr>
    </w:p>
    <w:p w:rsidR="002D288C" w:rsidRDefault="003118C4" w:rsidP="002D288C">
      <w:pPr>
        <w:numPr>
          <w:ilvl w:val="0"/>
          <w:numId w:val="1"/>
        </w:numPr>
        <w:overflowPunct w:val="0"/>
        <w:autoSpaceDE w:val="0"/>
        <w:autoSpaceDN w:val="0"/>
        <w:adjustRightInd w:val="0"/>
        <w:spacing w:after="0" w:line="360" w:lineRule="auto"/>
        <w:textAlignment w:val="baseline"/>
        <w:rPr>
          <w:rFonts w:cs="Arial"/>
          <w:szCs w:val="20"/>
          <w:lang w:eastAsia="en-GB"/>
        </w:rPr>
      </w:pPr>
      <w:r w:rsidRPr="004D684A">
        <w:rPr>
          <w:rFonts w:cs="Arial"/>
          <w:szCs w:val="20"/>
        </w:rPr>
        <w:lastRenderedPageBreak/>
        <w:t xml:space="preserve">advise and </w:t>
      </w:r>
      <w:r w:rsidR="00784B8A">
        <w:rPr>
          <w:rFonts w:cs="Arial"/>
          <w:szCs w:val="20"/>
        </w:rPr>
        <w:t xml:space="preserve">provide </w:t>
      </w:r>
      <w:r w:rsidRPr="004D684A">
        <w:rPr>
          <w:rFonts w:cs="Arial"/>
          <w:szCs w:val="20"/>
        </w:rPr>
        <w:t>update</w:t>
      </w:r>
      <w:r w:rsidR="00784B8A">
        <w:rPr>
          <w:rFonts w:cs="Arial"/>
          <w:szCs w:val="20"/>
        </w:rPr>
        <w:t>s to</w:t>
      </w:r>
      <w:r w:rsidRPr="004D684A">
        <w:rPr>
          <w:rFonts w:cs="Arial"/>
          <w:szCs w:val="20"/>
        </w:rPr>
        <w:t xml:space="preserve"> the Welsh Government on emerging </w:t>
      </w:r>
      <w:r w:rsidR="0031589A">
        <w:rPr>
          <w:rFonts w:cs="Arial"/>
          <w:szCs w:val="20"/>
        </w:rPr>
        <w:t>innovation trends and</w:t>
      </w:r>
      <w:r w:rsidR="00285AD7" w:rsidRPr="00285AD7">
        <w:t xml:space="preserve"> </w:t>
      </w:r>
      <w:r w:rsidR="00285AD7" w:rsidRPr="00285AD7">
        <w:rPr>
          <w:rFonts w:cs="Arial"/>
          <w:szCs w:val="20"/>
        </w:rPr>
        <w:t>identify areas of existing strength and future opportunity</w:t>
      </w:r>
      <w:r w:rsidR="0031589A">
        <w:rPr>
          <w:rFonts w:cs="Arial"/>
          <w:szCs w:val="20"/>
        </w:rPr>
        <w:t xml:space="preserve"> within the UK, EU and Worldwide</w:t>
      </w:r>
      <w:r w:rsidR="00784B8A">
        <w:rPr>
          <w:rFonts w:cs="Arial"/>
          <w:szCs w:val="20"/>
        </w:rPr>
        <w:t>;</w:t>
      </w:r>
      <w:r w:rsidR="0031589A">
        <w:rPr>
          <w:rFonts w:cs="Arial"/>
          <w:szCs w:val="20"/>
        </w:rPr>
        <w:t xml:space="preserve"> </w:t>
      </w:r>
    </w:p>
    <w:p w:rsidR="002D288C" w:rsidRDefault="002D288C" w:rsidP="00841CFE">
      <w:pPr>
        <w:pStyle w:val="ListParagraph"/>
        <w:rPr>
          <w:rFonts w:cs="Arial"/>
          <w:szCs w:val="20"/>
          <w:lang w:eastAsia="en-GB"/>
        </w:rPr>
      </w:pPr>
    </w:p>
    <w:p w:rsidR="002D288C" w:rsidRDefault="002D288C" w:rsidP="002D288C">
      <w:pPr>
        <w:numPr>
          <w:ilvl w:val="0"/>
          <w:numId w:val="1"/>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support broader stakeholder engagement and comm</w:t>
      </w:r>
      <w:r w:rsidR="00841CFE">
        <w:rPr>
          <w:rFonts w:cs="Arial"/>
          <w:szCs w:val="20"/>
          <w:lang w:eastAsia="en-GB"/>
        </w:rPr>
        <w:t>unication</w:t>
      </w:r>
      <w:r>
        <w:rPr>
          <w:rFonts w:cs="Arial"/>
          <w:szCs w:val="20"/>
          <w:lang w:eastAsia="en-GB"/>
        </w:rPr>
        <w:t xml:space="preserve">s activity to raise the profile of </w:t>
      </w:r>
      <w:r w:rsidR="0083040C">
        <w:rPr>
          <w:rFonts w:cs="Arial"/>
          <w:szCs w:val="20"/>
          <w:lang w:eastAsia="en-GB"/>
        </w:rPr>
        <w:t>i</w:t>
      </w:r>
      <w:r>
        <w:rPr>
          <w:rFonts w:cs="Arial"/>
          <w:szCs w:val="20"/>
          <w:lang w:eastAsia="en-GB"/>
        </w:rPr>
        <w:t>nnovation in Wales;</w:t>
      </w:r>
    </w:p>
    <w:p w:rsidR="002D288C" w:rsidRDefault="002D288C" w:rsidP="00841CFE">
      <w:pPr>
        <w:pStyle w:val="ListParagraph"/>
        <w:rPr>
          <w:rFonts w:cs="Arial"/>
          <w:szCs w:val="20"/>
          <w:lang w:eastAsia="en-GB"/>
        </w:rPr>
      </w:pPr>
    </w:p>
    <w:p w:rsidR="002D288C" w:rsidRDefault="002D288C" w:rsidP="002D288C">
      <w:pPr>
        <w:numPr>
          <w:ilvl w:val="0"/>
          <w:numId w:val="1"/>
        </w:numPr>
        <w:overflowPunct w:val="0"/>
        <w:autoSpaceDE w:val="0"/>
        <w:autoSpaceDN w:val="0"/>
        <w:adjustRightInd w:val="0"/>
        <w:spacing w:after="0" w:line="360" w:lineRule="auto"/>
        <w:textAlignment w:val="baseline"/>
        <w:rPr>
          <w:rFonts w:cs="Arial"/>
          <w:szCs w:val="20"/>
          <w:lang w:eastAsia="en-GB"/>
        </w:rPr>
      </w:pPr>
      <w:proofErr w:type="gramStart"/>
      <w:r>
        <w:rPr>
          <w:rFonts w:cs="Arial"/>
          <w:szCs w:val="20"/>
          <w:lang w:eastAsia="en-GB"/>
        </w:rPr>
        <w:t>meet</w:t>
      </w:r>
      <w:proofErr w:type="gramEnd"/>
      <w:r>
        <w:rPr>
          <w:rFonts w:cs="Arial"/>
          <w:szCs w:val="20"/>
          <w:lang w:eastAsia="en-GB"/>
        </w:rPr>
        <w:t xml:space="preserve"> with the Minister annually to discuss progress and a forward look work plan for 12 months.</w:t>
      </w:r>
    </w:p>
    <w:p w:rsidR="002D288C" w:rsidRDefault="002D288C" w:rsidP="00841CFE">
      <w:pPr>
        <w:overflowPunct w:val="0"/>
        <w:autoSpaceDE w:val="0"/>
        <w:autoSpaceDN w:val="0"/>
        <w:adjustRightInd w:val="0"/>
        <w:spacing w:after="0" w:line="360" w:lineRule="auto"/>
        <w:ind w:left="357"/>
        <w:textAlignment w:val="baseline"/>
        <w:rPr>
          <w:rFonts w:cs="Arial"/>
          <w:szCs w:val="20"/>
          <w:lang w:eastAsia="en-GB"/>
        </w:rPr>
      </w:pPr>
    </w:p>
    <w:p w:rsidR="002D288C" w:rsidRPr="00536B7F" w:rsidRDefault="002D288C" w:rsidP="00841CFE">
      <w:pPr>
        <w:overflowPunct w:val="0"/>
        <w:autoSpaceDE w:val="0"/>
        <w:autoSpaceDN w:val="0"/>
        <w:adjustRightInd w:val="0"/>
        <w:spacing w:after="0" w:line="360" w:lineRule="auto"/>
        <w:textAlignment w:val="baseline"/>
        <w:rPr>
          <w:rFonts w:cs="Arial"/>
          <w:b/>
          <w:szCs w:val="20"/>
          <w:lang w:eastAsia="en-GB"/>
        </w:rPr>
      </w:pPr>
      <w:r w:rsidRPr="00536B7F">
        <w:rPr>
          <w:rFonts w:cs="Arial"/>
          <w:b/>
          <w:szCs w:val="20"/>
          <w:lang w:eastAsia="en-GB"/>
        </w:rPr>
        <w:t>Membership</w:t>
      </w:r>
    </w:p>
    <w:p w:rsidR="002D288C" w:rsidRDefault="002D288C" w:rsidP="00841CFE">
      <w:pPr>
        <w:overflowPunct w:val="0"/>
        <w:autoSpaceDE w:val="0"/>
        <w:autoSpaceDN w:val="0"/>
        <w:adjustRightInd w:val="0"/>
        <w:spacing w:after="0" w:line="360" w:lineRule="auto"/>
        <w:textAlignment w:val="baseline"/>
        <w:rPr>
          <w:rFonts w:cs="Arial"/>
          <w:szCs w:val="20"/>
          <w:lang w:eastAsia="en-GB"/>
        </w:rPr>
      </w:pPr>
    </w:p>
    <w:p w:rsidR="002D288C" w:rsidRDefault="002D288C" w:rsidP="00841CFE">
      <w:pPr>
        <w:pStyle w:val="ListParagraph"/>
        <w:numPr>
          <w:ilvl w:val="0"/>
          <w:numId w:val="8"/>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 xml:space="preserve">There will be 12 members from across industry, academia, public sector and third sector with expertise in </w:t>
      </w:r>
      <w:r w:rsidR="000C2D97">
        <w:rPr>
          <w:rFonts w:cs="Arial"/>
          <w:szCs w:val="24"/>
        </w:rPr>
        <w:t>health, social care and life sciences; finance and professional services; artificial intelligence; energy, environment and climate change.</w:t>
      </w:r>
    </w:p>
    <w:p w:rsidR="002D288C" w:rsidRDefault="002D288C" w:rsidP="00841CFE">
      <w:pPr>
        <w:pStyle w:val="ListParagraph"/>
        <w:numPr>
          <w:ilvl w:val="0"/>
          <w:numId w:val="8"/>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 xml:space="preserve">Membership will be by </w:t>
      </w:r>
      <w:r w:rsidR="0083040C">
        <w:rPr>
          <w:rFonts w:cs="Arial"/>
          <w:szCs w:val="20"/>
          <w:lang w:eastAsia="en-GB"/>
        </w:rPr>
        <w:t>i</w:t>
      </w:r>
      <w:r>
        <w:rPr>
          <w:rFonts w:cs="Arial"/>
          <w:szCs w:val="20"/>
          <w:lang w:eastAsia="en-GB"/>
        </w:rPr>
        <w:t>nvite only following the submission of an expression of interest</w:t>
      </w:r>
      <w:r w:rsidR="00536B7F">
        <w:rPr>
          <w:rFonts w:cs="Arial"/>
          <w:szCs w:val="20"/>
          <w:lang w:eastAsia="en-GB"/>
        </w:rPr>
        <w:t>,</w:t>
      </w:r>
      <w:r>
        <w:rPr>
          <w:rFonts w:cs="Arial"/>
          <w:szCs w:val="20"/>
          <w:lang w:eastAsia="en-GB"/>
        </w:rPr>
        <w:t xml:space="preserve"> which </w:t>
      </w:r>
      <w:proofErr w:type="gramStart"/>
      <w:r>
        <w:rPr>
          <w:rFonts w:cs="Arial"/>
          <w:szCs w:val="20"/>
          <w:lang w:eastAsia="en-GB"/>
        </w:rPr>
        <w:t>will be considered</w:t>
      </w:r>
      <w:proofErr w:type="gramEnd"/>
      <w:r>
        <w:rPr>
          <w:rFonts w:cs="Arial"/>
          <w:szCs w:val="20"/>
          <w:lang w:eastAsia="en-GB"/>
        </w:rPr>
        <w:t xml:space="preserve"> by the Chairs and Welsh Government Innovation Department.</w:t>
      </w:r>
    </w:p>
    <w:p w:rsidR="002D288C" w:rsidRDefault="002D288C" w:rsidP="00841CFE">
      <w:pPr>
        <w:pStyle w:val="ListParagraph"/>
        <w:numPr>
          <w:ilvl w:val="0"/>
          <w:numId w:val="8"/>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Members will usually serve for a period of 3 years.</w:t>
      </w:r>
    </w:p>
    <w:p w:rsidR="002D288C" w:rsidRDefault="002D288C" w:rsidP="00841CFE">
      <w:pPr>
        <w:pStyle w:val="ListParagraph"/>
        <w:numPr>
          <w:ilvl w:val="0"/>
          <w:numId w:val="8"/>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 xml:space="preserve">Chairs </w:t>
      </w:r>
      <w:proofErr w:type="gramStart"/>
      <w:r>
        <w:rPr>
          <w:rFonts w:cs="Arial"/>
          <w:szCs w:val="20"/>
          <w:lang w:eastAsia="en-GB"/>
        </w:rPr>
        <w:t>are invited</w:t>
      </w:r>
      <w:proofErr w:type="gramEnd"/>
      <w:r>
        <w:rPr>
          <w:rFonts w:cs="Arial"/>
          <w:szCs w:val="20"/>
          <w:lang w:eastAsia="en-GB"/>
        </w:rPr>
        <w:t xml:space="preserve"> to nominate themselves, nominees will then be voted to Chair by the Council members.  Chairs will serve for a period of two years.</w:t>
      </w:r>
    </w:p>
    <w:p w:rsidR="002D288C" w:rsidRPr="000C2D97" w:rsidRDefault="000C2D97" w:rsidP="00841CFE">
      <w:pPr>
        <w:pStyle w:val="ListParagraph"/>
        <w:numPr>
          <w:ilvl w:val="0"/>
          <w:numId w:val="8"/>
        </w:numPr>
        <w:overflowPunct w:val="0"/>
        <w:autoSpaceDE w:val="0"/>
        <w:autoSpaceDN w:val="0"/>
        <w:adjustRightInd w:val="0"/>
        <w:spacing w:after="0" w:line="360" w:lineRule="auto"/>
        <w:textAlignment w:val="baseline"/>
        <w:rPr>
          <w:rFonts w:cs="Arial"/>
          <w:szCs w:val="20"/>
          <w:lang w:eastAsia="en-GB"/>
        </w:rPr>
      </w:pPr>
      <w:r>
        <w:rPr>
          <w:rFonts w:cs="Arial"/>
          <w:szCs w:val="20"/>
          <w:lang w:eastAsia="en-GB"/>
        </w:rPr>
        <w:t xml:space="preserve">Members are entitled to Travel and Subsistence expenses incurred in the capacity as a member of the Council.  These expenses </w:t>
      </w:r>
      <w:proofErr w:type="gramStart"/>
      <w:r>
        <w:rPr>
          <w:rFonts w:cs="Arial"/>
          <w:szCs w:val="20"/>
          <w:lang w:eastAsia="en-GB"/>
        </w:rPr>
        <w:t>will be reimbursed</w:t>
      </w:r>
      <w:proofErr w:type="gramEnd"/>
      <w:r>
        <w:rPr>
          <w:rFonts w:cs="Arial"/>
          <w:szCs w:val="20"/>
          <w:lang w:eastAsia="en-GB"/>
        </w:rPr>
        <w:t xml:space="preserve"> by the Welsh Government at the rate currently applying to member</w:t>
      </w:r>
      <w:bookmarkStart w:id="0" w:name="_GoBack"/>
      <w:bookmarkEnd w:id="0"/>
      <w:r>
        <w:rPr>
          <w:rFonts w:cs="Arial"/>
          <w:szCs w:val="20"/>
          <w:lang w:eastAsia="en-GB"/>
        </w:rPr>
        <w:t>s of Government Committees.</w:t>
      </w:r>
    </w:p>
    <w:sectPr w:rsidR="002D288C" w:rsidRPr="000C2D97" w:rsidSect="00EC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005"/>
    <w:multiLevelType w:val="hybridMultilevel"/>
    <w:tmpl w:val="656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5750F"/>
    <w:multiLevelType w:val="multilevel"/>
    <w:tmpl w:val="3074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24533"/>
    <w:multiLevelType w:val="hybridMultilevel"/>
    <w:tmpl w:val="9D869DB8"/>
    <w:lvl w:ilvl="0" w:tplc="A75E441A">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B21D1"/>
    <w:multiLevelType w:val="hybridMultilevel"/>
    <w:tmpl w:val="C98C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0D114E"/>
    <w:multiLevelType w:val="multilevel"/>
    <w:tmpl w:val="1810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356E4"/>
    <w:multiLevelType w:val="multilevel"/>
    <w:tmpl w:val="485A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B61E0"/>
    <w:multiLevelType w:val="hybridMultilevel"/>
    <w:tmpl w:val="37087542"/>
    <w:lvl w:ilvl="0" w:tplc="A75E441A">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B298D"/>
    <w:multiLevelType w:val="multilevel"/>
    <w:tmpl w:val="7F48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A"/>
    <w:rsid w:val="000C2D97"/>
    <w:rsid w:val="00175EA8"/>
    <w:rsid w:val="001E747A"/>
    <w:rsid w:val="00221508"/>
    <w:rsid w:val="002436CC"/>
    <w:rsid w:val="00251F2B"/>
    <w:rsid w:val="00285AD7"/>
    <w:rsid w:val="002D288C"/>
    <w:rsid w:val="003118C4"/>
    <w:rsid w:val="0031589A"/>
    <w:rsid w:val="003E589C"/>
    <w:rsid w:val="004D684A"/>
    <w:rsid w:val="00536B7F"/>
    <w:rsid w:val="00544E88"/>
    <w:rsid w:val="006A139E"/>
    <w:rsid w:val="006D02E3"/>
    <w:rsid w:val="00704478"/>
    <w:rsid w:val="00743B01"/>
    <w:rsid w:val="007622E4"/>
    <w:rsid w:val="00773408"/>
    <w:rsid w:val="00784B8A"/>
    <w:rsid w:val="007E06EA"/>
    <w:rsid w:val="0083040C"/>
    <w:rsid w:val="00841CFE"/>
    <w:rsid w:val="008D05A6"/>
    <w:rsid w:val="009560DA"/>
    <w:rsid w:val="009D1B39"/>
    <w:rsid w:val="00B24C4C"/>
    <w:rsid w:val="00B602E2"/>
    <w:rsid w:val="00B93223"/>
    <w:rsid w:val="00BA1962"/>
    <w:rsid w:val="00BD2EB5"/>
    <w:rsid w:val="00C4764F"/>
    <w:rsid w:val="00C56346"/>
    <w:rsid w:val="00C62B84"/>
    <w:rsid w:val="00C97DC9"/>
    <w:rsid w:val="00CC58CF"/>
    <w:rsid w:val="00DE52CB"/>
    <w:rsid w:val="00E25927"/>
    <w:rsid w:val="00EC4DF9"/>
    <w:rsid w:val="00ED363F"/>
    <w:rsid w:val="00ED3BDE"/>
    <w:rsid w:val="00F1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FEFEA"/>
  <w15:docId w15:val="{ECCCB872-9277-4380-A2A0-8FADF65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F9"/>
    <w:pPr>
      <w:spacing w:after="200" w:line="276" w:lineRule="auto"/>
    </w:pPr>
    <w:rPr>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D684A"/>
    <w:rPr>
      <w:rFonts w:cs="Times New Roman"/>
      <w:b/>
    </w:rPr>
  </w:style>
  <w:style w:type="paragraph" w:styleId="ListParagraph">
    <w:name w:val="List Paragraph"/>
    <w:basedOn w:val="Normal"/>
    <w:uiPriority w:val="34"/>
    <w:qFormat/>
    <w:rsid w:val="00CC58CF"/>
    <w:pPr>
      <w:ind w:left="720"/>
      <w:contextualSpacing/>
    </w:pPr>
  </w:style>
  <w:style w:type="paragraph" w:customStyle="1" w:styleId="Default">
    <w:name w:val="Default"/>
    <w:rsid w:val="00784B8A"/>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2D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8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D288C"/>
    <w:rPr>
      <w:sz w:val="16"/>
      <w:szCs w:val="16"/>
    </w:rPr>
  </w:style>
  <w:style w:type="paragraph" w:styleId="CommentText">
    <w:name w:val="annotation text"/>
    <w:basedOn w:val="Normal"/>
    <w:link w:val="CommentTextChar"/>
    <w:uiPriority w:val="99"/>
    <w:semiHidden/>
    <w:unhideWhenUsed/>
    <w:rsid w:val="002D288C"/>
    <w:pPr>
      <w:spacing w:line="240" w:lineRule="auto"/>
    </w:pPr>
    <w:rPr>
      <w:szCs w:val="20"/>
    </w:rPr>
  </w:style>
  <w:style w:type="character" w:customStyle="1" w:styleId="CommentTextChar">
    <w:name w:val="Comment Text Char"/>
    <w:basedOn w:val="DefaultParagraphFont"/>
    <w:link w:val="CommentText"/>
    <w:uiPriority w:val="99"/>
    <w:semiHidden/>
    <w:rsid w:val="002D288C"/>
    <w:rPr>
      <w:sz w:val="20"/>
      <w:szCs w:val="20"/>
      <w:lang w:eastAsia="en-US"/>
    </w:rPr>
  </w:style>
  <w:style w:type="paragraph" w:styleId="CommentSubject">
    <w:name w:val="annotation subject"/>
    <w:basedOn w:val="CommentText"/>
    <w:next w:val="CommentText"/>
    <w:link w:val="CommentSubjectChar"/>
    <w:uiPriority w:val="99"/>
    <w:semiHidden/>
    <w:unhideWhenUsed/>
    <w:rsid w:val="002D288C"/>
    <w:rPr>
      <w:b/>
      <w:bCs/>
    </w:rPr>
  </w:style>
  <w:style w:type="character" w:customStyle="1" w:styleId="CommentSubjectChar">
    <w:name w:val="Comment Subject Char"/>
    <w:basedOn w:val="CommentTextChar"/>
    <w:link w:val="CommentSubject"/>
    <w:uiPriority w:val="99"/>
    <w:semiHidden/>
    <w:rsid w:val="002D288C"/>
    <w:rPr>
      <w:b/>
      <w:bCs/>
      <w:sz w:val="20"/>
      <w:szCs w:val="20"/>
      <w:lang w:eastAsia="en-US"/>
    </w:rPr>
  </w:style>
  <w:style w:type="paragraph" w:customStyle="1" w:styleId="Standard">
    <w:name w:val="Standard"/>
    <w:rsid w:val="000C2D97"/>
    <w:pPr>
      <w:suppressAutoHyphens/>
      <w:autoSpaceDN w:val="0"/>
      <w:spacing w:after="200" w:line="276" w:lineRule="auto"/>
      <w:textAlignment w:val="baseline"/>
    </w:pPr>
    <w:rPr>
      <w:rFonts w:ascii="Arial" w:hAnsi="Arial"/>
      <w:kern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3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0f493e042d6443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A35998784</value>
    </field>
    <field name="Objective-Title">
      <value order="0">IACW Terms of Reference August 2021</value>
    </field>
    <field name="Objective-Description">
      <value order="0"/>
    </field>
    <field name="Objective-CreationStamp">
      <value order="0">2021-08-04T07:56:55Z</value>
    </field>
    <field name="Objective-IsApproved">
      <value order="0">false</value>
    </field>
    <field name="Objective-IsPublished">
      <value order="0">true</value>
    </field>
    <field name="Objective-DatePublished">
      <value order="0">2021-08-10T15:02:37Z</value>
    </field>
    <field name="Objective-ModificationStamp">
      <value order="0">2021-08-10T15:02:37Z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- 2014-2018:Re-purposing IACW</value>
    </field>
    <field name="Objective-Parent">
      <value order="0">Re-purposing IACW</value>
    </field>
    <field name="Objective-State">
      <value order="0">Published</value>
    </field>
    <field name="Objective-VersionId">
      <value order="0">vA70692557</value>
    </field>
    <field name="Objective-Version">
      <value order="0">4.0</value>
    </field>
    <field name="Objective-VersionNumber">
      <value order="0">5</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2021-08-03T23:00:00Z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C4377B-7FDB-4C70-875B-6488C8C1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414</Words>
  <Characters>2342</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Philippa (EST - Science)</dc:creator>
  <cp:lastModifiedBy>Davies, Philippa (ESNR - Business &amp; Regions - Innovation)</cp:lastModifiedBy>
  <cp:revision>10</cp:revision>
  <cp:lastPrinted>2018-07-24T12:52:00Z</cp:lastPrinted>
  <dcterms:created xsi:type="dcterms:W3CDTF">2021-08-04T07:56:00Z</dcterms:created>
  <dcterms:modified xsi:type="dcterms:W3CDTF">2021-08-10T15:01:00Z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A35998784</vt:lpwstr>
  </property>
  <property fmtid="{D5CDD505-2E9C-101B-9397-08002B2CF9AE}" pid="4" name="Objective-Title">
    <vt:lpwstr>IACW Terms of Reference August 2021</vt:lpwstr>
  </property>
  <property fmtid="{D5CDD505-2E9C-101B-9397-08002B2CF9AE}" pid="5" name="Objective-Description">
    <vt:lpwstr/>
  </property>
  <property fmtid="{D5CDD505-2E9C-101B-9397-08002B2CF9AE}" pid="6" name="Objective-CreationStamp">
    <vt:filetime>2021-08-04T07:57:00Z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2021-08-10T15:02:37Z</vt:filetime>
  </property>
  <property fmtid="{D5CDD505-2E9C-101B-9397-08002B2CF9AE}" pid="10" name="Objective-ModificationStamp">
    <vt:filetime>2021-08-10T15:02:37Z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- 2014-2018:Re-purposing IACW:</vt:lpwstr>
  </property>
  <property fmtid="{D5CDD505-2E9C-101B-9397-08002B2CF9AE}" pid="13" name="Objective-Parent">
    <vt:lpwstr>Re-purposing IACW</vt:lpwstr>
  </property>
  <property fmtid="{D5CDD505-2E9C-101B-9397-08002B2CF9AE}" pid="14" name="Objective-State">
    <vt:lpwstr>Published</vt:lpwstr>
  </property>
  <property fmtid="{D5CDD505-2E9C-101B-9397-08002B2CF9AE}" pid="15" name="Objective-VersionId">
    <vt:lpwstr>vA70692557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2021-08-03T23:00:00Z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