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9CCF0" w14:textId="77777777" w:rsidR="00B24C4C" w:rsidRPr="00615ADF" w:rsidRDefault="00E139A9" w:rsidP="00615ADF">
      <w:pPr>
        <w:jc w:val="center"/>
        <w:rPr>
          <w:b/>
          <w:sz w:val="28"/>
          <w:szCs w:val="28"/>
        </w:rPr>
      </w:pPr>
      <w:bookmarkStart w:id="0" w:name="_GoBack"/>
      <w:bookmarkEnd w:id="0"/>
      <w:r>
        <w:rPr>
          <w:b/>
          <w:sz w:val="28"/>
          <w:szCs w:val="28"/>
        </w:rPr>
        <w:t>I</w:t>
      </w:r>
      <w:r w:rsidR="00C557DA" w:rsidRPr="00615ADF">
        <w:rPr>
          <w:b/>
          <w:sz w:val="28"/>
          <w:szCs w:val="28"/>
        </w:rPr>
        <w:t>nnovation Advisory Council for Wales</w:t>
      </w:r>
    </w:p>
    <w:p w14:paraId="3177F6B2" w14:textId="77777777" w:rsidR="00C557DA" w:rsidRPr="00615ADF" w:rsidRDefault="005601AB" w:rsidP="00C218AC">
      <w:pPr>
        <w:spacing w:after="0"/>
        <w:jc w:val="center"/>
        <w:rPr>
          <w:b/>
          <w:sz w:val="24"/>
          <w:szCs w:val="24"/>
        </w:rPr>
      </w:pPr>
      <w:r>
        <w:rPr>
          <w:b/>
          <w:sz w:val="24"/>
          <w:szCs w:val="24"/>
        </w:rPr>
        <w:t>30</w:t>
      </w:r>
      <w:r w:rsidRPr="005601AB">
        <w:rPr>
          <w:b/>
          <w:sz w:val="24"/>
          <w:szCs w:val="24"/>
          <w:vertAlign w:val="superscript"/>
        </w:rPr>
        <w:t>th</w:t>
      </w:r>
      <w:r>
        <w:rPr>
          <w:b/>
          <w:sz w:val="24"/>
          <w:szCs w:val="24"/>
        </w:rPr>
        <w:t xml:space="preserve"> July </w:t>
      </w:r>
      <w:r w:rsidR="00725689">
        <w:rPr>
          <w:b/>
          <w:sz w:val="24"/>
          <w:szCs w:val="24"/>
        </w:rPr>
        <w:t>20</w:t>
      </w:r>
      <w:r>
        <w:rPr>
          <w:b/>
          <w:sz w:val="24"/>
          <w:szCs w:val="24"/>
        </w:rPr>
        <w:t>21</w:t>
      </w:r>
      <w:r w:rsidR="00937BA6">
        <w:rPr>
          <w:b/>
          <w:sz w:val="24"/>
          <w:szCs w:val="24"/>
        </w:rPr>
        <w:t>,</w:t>
      </w:r>
      <w:r w:rsidR="00C557DA" w:rsidRPr="00615ADF">
        <w:rPr>
          <w:b/>
          <w:sz w:val="24"/>
          <w:szCs w:val="24"/>
        </w:rPr>
        <w:t xml:space="preserve"> </w:t>
      </w:r>
      <w:r w:rsidR="00725689">
        <w:rPr>
          <w:b/>
          <w:sz w:val="24"/>
          <w:szCs w:val="24"/>
        </w:rPr>
        <w:t>Virtual Meeting</w:t>
      </w:r>
      <w:r w:rsidR="00564152">
        <w:rPr>
          <w:b/>
          <w:sz w:val="24"/>
          <w:szCs w:val="24"/>
        </w:rPr>
        <w:t xml:space="preserve"> </w:t>
      </w:r>
    </w:p>
    <w:p w14:paraId="623FC688" w14:textId="77777777" w:rsidR="00C557DA" w:rsidRDefault="00C557DA" w:rsidP="00C218AC">
      <w:pPr>
        <w:pBdr>
          <w:bottom w:val="single" w:sz="12" w:space="1" w:color="auto"/>
        </w:pBdr>
        <w:spacing w:after="0" w:line="360" w:lineRule="auto"/>
        <w:jc w:val="center"/>
        <w:rPr>
          <w:b/>
          <w:sz w:val="24"/>
          <w:szCs w:val="24"/>
        </w:rPr>
      </w:pPr>
      <w:r w:rsidRPr="00615ADF">
        <w:rPr>
          <w:b/>
          <w:sz w:val="24"/>
          <w:szCs w:val="24"/>
        </w:rPr>
        <w:t>Minutes</w:t>
      </w:r>
    </w:p>
    <w:p w14:paraId="43B02E44" w14:textId="77777777" w:rsidR="00615ADF" w:rsidRDefault="00615ADF" w:rsidP="00615ADF">
      <w:pPr>
        <w:spacing w:after="0" w:line="360" w:lineRule="auto"/>
      </w:pPr>
    </w:p>
    <w:p w14:paraId="58EBBEE4" w14:textId="77777777" w:rsidR="00011751" w:rsidRDefault="00011751" w:rsidP="00011751">
      <w:pPr>
        <w:spacing w:after="0" w:line="240" w:lineRule="auto"/>
      </w:pPr>
      <w:r>
        <w:t>Present:</w:t>
      </w:r>
      <w:r>
        <w:tab/>
      </w:r>
      <w:r>
        <w:tab/>
      </w:r>
      <w:r w:rsidR="006C5F5E">
        <w:t>David Notley (DN)</w:t>
      </w:r>
      <w:r w:rsidR="0014730D">
        <w:t xml:space="preserve"> (</w:t>
      </w:r>
      <w:r w:rsidR="006C5F5E">
        <w:t>co-</w:t>
      </w:r>
      <w:r>
        <w:t>chair)</w:t>
      </w:r>
    </w:p>
    <w:p w14:paraId="67072903" w14:textId="77777777" w:rsidR="00725689" w:rsidRDefault="00725689" w:rsidP="00725689">
      <w:pPr>
        <w:spacing w:after="0" w:line="240" w:lineRule="auto"/>
        <w:ind w:left="1440" w:firstLine="720"/>
      </w:pPr>
      <w:r>
        <w:t>Claire Durkin (CD) (co-chair)</w:t>
      </w:r>
    </w:p>
    <w:p w14:paraId="18BD3F6B" w14:textId="77777777" w:rsidR="002804B2" w:rsidRDefault="00011751" w:rsidP="00011751">
      <w:pPr>
        <w:spacing w:after="0" w:line="240" w:lineRule="auto"/>
      </w:pPr>
      <w:r>
        <w:tab/>
      </w:r>
      <w:r>
        <w:tab/>
      </w:r>
      <w:r>
        <w:tab/>
      </w:r>
      <w:r w:rsidR="00725689">
        <w:t>Kevin Morgan (KM)</w:t>
      </w:r>
    </w:p>
    <w:p w14:paraId="2F36B1DB" w14:textId="77777777" w:rsidR="00EA5FCD" w:rsidRDefault="006C5F5E" w:rsidP="00011751">
      <w:pPr>
        <w:spacing w:after="0" w:line="240" w:lineRule="auto"/>
      </w:pPr>
      <w:r>
        <w:tab/>
      </w:r>
      <w:r>
        <w:tab/>
      </w:r>
      <w:r>
        <w:tab/>
      </w:r>
      <w:r w:rsidR="00BD6D47">
        <w:t>Carol Bell (CB)</w:t>
      </w:r>
    </w:p>
    <w:p w14:paraId="6051EB0F" w14:textId="77777777" w:rsidR="00BD6D47" w:rsidRDefault="00EA5FCD" w:rsidP="00011751">
      <w:pPr>
        <w:spacing w:after="0" w:line="240" w:lineRule="auto"/>
      </w:pPr>
      <w:r>
        <w:tab/>
      </w:r>
      <w:r>
        <w:tab/>
      </w:r>
      <w:r>
        <w:tab/>
      </w:r>
      <w:r w:rsidR="00AB30B2">
        <w:t>Rhys Thomas (RT)</w:t>
      </w:r>
    </w:p>
    <w:p w14:paraId="41B389BF" w14:textId="77777777" w:rsidR="00AB30B2" w:rsidRDefault="00AB30B2" w:rsidP="00011751">
      <w:pPr>
        <w:spacing w:after="0" w:line="240" w:lineRule="auto"/>
      </w:pPr>
      <w:r>
        <w:tab/>
      </w:r>
      <w:r>
        <w:tab/>
      </w:r>
      <w:r>
        <w:tab/>
        <w:t>Rob Ashelford (RA)</w:t>
      </w:r>
    </w:p>
    <w:p w14:paraId="1FB8426D" w14:textId="77777777" w:rsidR="00725689" w:rsidRDefault="00725689" w:rsidP="00011751">
      <w:pPr>
        <w:spacing w:after="0" w:line="240" w:lineRule="auto"/>
      </w:pPr>
      <w:r>
        <w:tab/>
      </w:r>
      <w:r>
        <w:tab/>
      </w:r>
      <w:r>
        <w:tab/>
        <w:t>Karen Cherrett (KC)</w:t>
      </w:r>
    </w:p>
    <w:p w14:paraId="7AD9017F" w14:textId="77777777" w:rsidR="00725689" w:rsidRDefault="00725689" w:rsidP="00011751">
      <w:pPr>
        <w:spacing w:after="0" w:line="240" w:lineRule="auto"/>
      </w:pPr>
      <w:r>
        <w:tab/>
      </w:r>
      <w:r>
        <w:tab/>
      </w:r>
      <w:r>
        <w:tab/>
        <w:t>Rony Seamons (RS)</w:t>
      </w:r>
    </w:p>
    <w:p w14:paraId="721B644A" w14:textId="77777777" w:rsidR="00716921" w:rsidRDefault="00AB30B2" w:rsidP="00011751">
      <w:pPr>
        <w:spacing w:after="0" w:line="240" w:lineRule="auto"/>
      </w:pPr>
      <w:r>
        <w:tab/>
      </w:r>
      <w:r>
        <w:tab/>
      </w:r>
      <w:r>
        <w:tab/>
      </w:r>
      <w:r w:rsidR="00716921">
        <w:t>Ian Brotherston (IB)</w:t>
      </w:r>
    </w:p>
    <w:p w14:paraId="1FE34E2A" w14:textId="77777777" w:rsidR="00151CE3" w:rsidRDefault="00151CE3" w:rsidP="00011751">
      <w:pPr>
        <w:spacing w:after="0" w:line="240" w:lineRule="auto"/>
      </w:pPr>
      <w:r>
        <w:tab/>
      </w:r>
      <w:r>
        <w:tab/>
      </w:r>
      <w:r>
        <w:tab/>
        <w:t>Ieuan Wyn Jones (IWJ)</w:t>
      </w:r>
    </w:p>
    <w:p w14:paraId="6E3A6EA8" w14:textId="77777777" w:rsidR="005601AB" w:rsidRDefault="005601AB" w:rsidP="00011751">
      <w:pPr>
        <w:spacing w:after="0" w:line="240" w:lineRule="auto"/>
      </w:pPr>
      <w:r>
        <w:tab/>
      </w:r>
      <w:r>
        <w:tab/>
      </w:r>
      <w:r>
        <w:tab/>
        <w:t>David Cunnah (DC)</w:t>
      </w:r>
    </w:p>
    <w:p w14:paraId="52B41539" w14:textId="77777777" w:rsidR="005601AB" w:rsidRDefault="005601AB" w:rsidP="00011751">
      <w:pPr>
        <w:spacing w:after="0" w:line="240" w:lineRule="auto"/>
      </w:pPr>
    </w:p>
    <w:p w14:paraId="619EFEA7" w14:textId="77777777" w:rsidR="005601AB" w:rsidRDefault="005601AB" w:rsidP="00011751">
      <w:pPr>
        <w:spacing w:after="0" w:line="240" w:lineRule="auto"/>
      </w:pPr>
      <w:r>
        <w:t>Apologies:</w:t>
      </w:r>
      <w:r>
        <w:tab/>
      </w:r>
      <w:r>
        <w:tab/>
        <w:t>Julie Booth (JB)</w:t>
      </w:r>
    </w:p>
    <w:p w14:paraId="2B9C296E" w14:textId="77777777" w:rsidR="005601AB" w:rsidRDefault="005601AB" w:rsidP="00011751">
      <w:pPr>
        <w:spacing w:after="0" w:line="240" w:lineRule="auto"/>
      </w:pPr>
      <w:r>
        <w:tab/>
      </w:r>
      <w:r>
        <w:tab/>
      </w:r>
      <w:r>
        <w:tab/>
        <w:t>Andy Middleton (AM)</w:t>
      </w:r>
    </w:p>
    <w:p w14:paraId="20EE35DB" w14:textId="77777777" w:rsidR="00011751" w:rsidRDefault="002804B2" w:rsidP="00011751">
      <w:pPr>
        <w:spacing w:after="0" w:line="240" w:lineRule="auto"/>
      </w:pPr>
      <w:r>
        <w:tab/>
      </w:r>
      <w:r>
        <w:tab/>
      </w:r>
      <w:r>
        <w:tab/>
      </w:r>
      <w:r w:rsidR="00347F80">
        <w:tab/>
      </w:r>
      <w:r w:rsidR="00347F80">
        <w:tab/>
      </w:r>
      <w:r w:rsidR="00347F80">
        <w:tab/>
      </w:r>
      <w:r w:rsidR="00860AF7">
        <w:tab/>
      </w:r>
      <w:r w:rsidR="00860AF7">
        <w:tab/>
      </w:r>
      <w:r w:rsidR="00860AF7">
        <w:tab/>
      </w:r>
      <w:r w:rsidR="000055B4">
        <w:tab/>
      </w:r>
      <w:r w:rsidR="000055B4">
        <w:tab/>
      </w:r>
      <w:r w:rsidR="000055B4">
        <w:tab/>
      </w:r>
    </w:p>
    <w:p w14:paraId="6D94E4AD" w14:textId="77777777" w:rsidR="00011751" w:rsidRDefault="00011751" w:rsidP="00011751">
      <w:pPr>
        <w:spacing w:after="0" w:line="240" w:lineRule="auto"/>
      </w:pPr>
      <w:r>
        <w:t>Secretariat:</w:t>
      </w:r>
      <w:r>
        <w:tab/>
      </w:r>
      <w:r>
        <w:tab/>
        <w:t>Philippa Costello (PC)</w:t>
      </w:r>
    </w:p>
    <w:p w14:paraId="0415C40D" w14:textId="77777777" w:rsidR="005601AB" w:rsidRDefault="00BD6D47" w:rsidP="00011751">
      <w:pPr>
        <w:spacing w:after="0" w:line="240" w:lineRule="auto"/>
      </w:pPr>
      <w:r>
        <w:tab/>
      </w:r>
      <w:r>
        <w:tab/>
      </w:r>
      <w:r>
        <w:tab/>
      </w:r>
      <w:r w:rsidR="00716921">
        <w:t>Abi Phillips (AP)</w:t>
      </w:r>
    </w:p>
    <w:p w14:paraId="520EDC4C" w14:textId="77777777" w:rsidR="00011751" w:rsidRDefault="002804B2" w:rsidP="00011751">
      <w:pPr>
        <w:spacing w:after="0" w:line="240" w:lineRule="auto"/>
      </w:pPr>
      <w:r>
        <w:tab/>
      </w:r>
      <w:r>
        <w:tab/>
      </w:r>
      <w:r>
        <w:tab/>
      </w:r>
      <w:r w:rsidR="00564152">
        <w:tab/>
      </w:r>
      <w:r w:rsidR="00564152">
        <w:tab/>
      </w:r>
      <w:r w:rsidR="00564152">
        <w:tab/>
      </w:r>
      <w:r w:rsidR="00564152">
        <w:tab/>
      </w:r>
      <w:r w:rsidR="00564152">
        <w:tab/>
      </w:r>
      <w:r w:rsidR="00564152">
        <w:tab/>
      </w:r>
      <w:r w:rsidR="00E83CA0">
        <w:tab/>
      </w:r>
      <w:r w:rsidR="00E83CA0">
        <w:tab/>
      </w:r>
    </w:p>
    <w:tbl>
      <w:tblPr>
        <w:tblStyle w:val="TableGrid"/>
        <w:tblW w:w="9180" w:type="dxa"/>
        <w:tblLayout w:type="fixed"/>
        <w:tblLook w:val="04A0" w:firstRow="1" w:lastRow="0" w:firstColumn="1" w:lastColumn="0" w:noHBand="0" w:noVBand="1"/>
      </w:tblPr>
      <w:tblGrid>
        <w:gridCol w:w="1242"/>
        <w:gridCol w:w="6663"/>
        <w:gridCol w:w="1275"/>
      </w:tblGrid>
      <w:tr w:rsidR="00011751" w14:paraId="79B685AA" w14:textId="77777777" w:rsidTr="00011751">
        <w:tc>
          <w:tcPr>
            <w:tcW w:w="1242" w:type="dxa"/>
          </w:tcPr>
          <w:p w14:paraId="1F262495" w14:textId="77777777" w:rsidR="00011751" w:rsidRPr="0062796B" w:rsidRDefault="00011751" w:rsidP="00425479">
            <w:pPr>
              <w:rPr>
                <w:b/>
              </w:rPr>
            </w:pPr>
            <w:r w:rsidRPr="0062796B">
              <w:rPr>
                <w:b/>
              </w:rPr>
              <w:t>Agenda item</w:t>
            </w:r>
          </w:p>
        </w:tc>
        <w:tc>
          <w:tcPr>
            <w:tcW w:w="6663" w:type="dxa"/>
          </w:tcPr>
          <w:p w14:paraId="15561ADC" w14:textId="77777777" w:rsidR="00011751" w:rsidRDefault="00011751" w:rsidP="00425479"/>
        </w:tc>
        <w:tc>
          <w:tcPr>
            <w:tcW w:w="1275" w:type="dxa"/>
          </w:tcPr>
          <w:p w14:paraId="23511C47" w14:textId="77777777" w:rsidR="00011751" w:rsidRPr="0062796B" w:rsidRDefault="00011751" w:rsidP="00425479">
            <w:pPr>
              <w:rPr>
                <w:b/>
              </w:rPr>
            </w:pPr>
            <w:r w:rsidRPr="0062796B">
              <w:rPr>
                <w:b/>
              </w:rPr>
              <w:t>Action</w:t>
            </w:r>
          </w:p>
        </w:tc>
      </w:tr>
      <w:tr w:rsidR="00011751" w14:paraId="5D2E775A" w14:textId="77777777" w:rsidTr="00011751">
        <w:tc>
          <w:tcPr>
            <w:tcW w:w="1242" w:type="dxa"/>
          </w:tcPr>
          <w:p w14:paraId="6A32BB99" w14:textId="77777777" w:rsidR="00011751" w:rsidRPr="0062796B" w:rsidRDefault="00011751" w:rsidP="0004190F">
            <w:pPr>
              <w:rPr>
                <w:b/>
              </w:rPr>
            </w:pPr>
            <w:r w:rsidRPr="0062796B">
              <w:rPr>
                <w:b/>
              </w:rPr>
              <w:t>1</w:t>
            </w:r>
          </w:p>
        </w:tc>
        <w:tc>
          <w:tcPr>
            <w:tcW w:w="6663" w:type="dxa"/>
          </w:tcPr>
          <w:p w14:paraId="3753CBB4" w14:textId="77777777" w:rsidR="00011751" w:rsidRPr="0062796B" w:rsidRDefault="00011751" w:rsidP="00A474F5">
            <w:pPr>
              <w:rPr>
                <w:b/>
              </w:rPr>
            </w:pPr>
            <w:r w:rsidRPr="0062796B">
              <w:rPr>
                <w:b/>
              </w:rPr>
              <w:t xml:space="preserve">Welcome </w:t>
            </w:r>
          </w:p>
          <w:p w14:paraId="24BA7A2E" w14:textId="77777777" w:rsidR="00011751" w:rsidRDefault="00011751" w:rsidP="00A474F5"/>
          <w:p w14:paraId="20EDFC9F" w14:textId="77777777" w:rsidR="00986975" w:rsidRDefault="006C5F5E" w:rsidP="00791E15">
            <w:r>
              <w:t>DN</w:t>
            </w:r>
            <w:r w:rsidR="00C529C0">
              <w:t xml:space="preserve"> welcomed </w:t>
            </w:r>
            <w:r w:rsidR="00B77A28">
              <w:t>council members</w:t>
            </w:r>
            <w:r w:rsidR="00C529C0">
              <w:t xml:space="preserve"> to the </w:t>
            </w:r>
            <w:r w:rsidR="00C531A0">
              <w:t>2</w:t>
            </w:r>
            <w:r w:rsidR="005601AB">
              <w:t>7</w:t>
            </w:r>
            <w:r w:rsidR="00AB30B2">
              <w:t>th</w:t>
            </w:r>
            <w:r w:rsidR="00E83CA0">
              <w:t xml:space="preserve"> </w:t>
            </w:r>
            <w:r w:rsidR="00C529C0">
              <w:t>IACW meeting.</w:t>
            </w:r>
            <w:r w:rsidR="002E6DF4">
              <w:t xml:space="preserve"> </w:t>
            </w:r>
          </w:p>
          <w:p w14:paraId="6501254B" w14:textId="77777777" w:rsidR="00AB30B2" w:rsidRDefault="00AB30B2" w:rsidP="00791E15"/>
          <w:p w14:paraId="78009DA9" w14:textId="77777777" w:rsidR="00AB30B2" w:rsidRDefault="00D52E35" w:rsidP="00791E15">
            <w:r>
              <w:t>The minutes of the previous meeting were agreed and approved.</w:t>
            </w:r>
          </w:p>
          <w:p w14:paraId="4AAD606B" w14:textId="77777777" w:rsidR="00A36BE0" w:rsidRDefault="00A36BE0" w:rsidP="00791E15"/>
          <w:p w14:paraId="7858C4CE" w14:textId="77777777" w:rsidR="00225812" w:rsidRDefault="00A36BE0" w:rsidP="00791E15">
            <w:r>
              <w:t xml:space="preserve">DN </w:t>
            </w:r>
            <w:r w:rsidR="00225812">
              <w:t>updated the action log with numbers 2, 29, 30 and 34 remaining open and carried forward to the next meeting</w:t>
            </w:r>
            <w:r>
              <w:t>.</w:t>
            </w:r>
          </w:p>
          <w:p w14:paraId="00830E2C" w14:textId="77777777" w:rsidR="009B6FE9" w:rsidRDefault="009B6FE9" w:rsidP="001F7473"/>
          <w:p w14:paraId="3EC360DC" w14:textId="77777777" w:rsidR="004B1665" w:rsidRDefault="00B10165" w:rsidP="00FD4827">
            <w:r>
              <w:t>Council members present were asked to indicate any direct or indirect conflicts of interest in the proposed agenda items</w:t>
            </w:r>
            <w:r w:rsidR="00E20F2B">
              <w:t xml:space="preserve">. </w:t>
            </w:r>
            <w:r w:rsidR="00B02573">
              <w:t>No new interests were recorded.</w:t>
            </w:r>
          </w:p>
          <w:p w14:paraId="6867BE93" w14:textId="77777777" w:rsidR="00F0757F" w:rsidRDefault="00F0757F" w:rsidP="00FD4827"/>
        </w:tc>
        <w:tc>
          <w:tcPr>
            <w:tcW w:w="1275" w:type="dxa"/>
          </w:tcPr>
          <w:p w14:paraId="6F06ECDC" w14:textId="77777777" w:rsidR="00011751" w:rsidRDefault="00011751" w:rsidP="00425479"/>
          <w:p w14:paraId="77B99D7E" w14:textId="77777777" w:rsidR="004F3C0A" w:rsidRDefault="004F3C0A" w:rsidP="00425479"/>
          <w:p w14:paraId="26DBE86E" w14:textId="77777777" w:rsidR="004F3C0A" w:rsidRDefault="004F3C0A" w:rsidP="00425479"/>
          <w:p w14:paraId="5D708EF6" w14:textId="77777777" w:rsidR="00611DE5" w:rsidRDefault="00611DE5" w:rsidP="00425479">
            <w:pPr>
              <w:rPr>
                <w:b/>
              </w:rPr>
            </w:pPr>
          </w:p>
          <w:p w14:paraId="42296CC0" w14:textId="77777777" w:rsidR="00611DE5" w:rsidRDefault="00611DE5" w:rsidP="00425479">
            <w:pPr>
              <w:rPr>
                <w:b/>
              </w:rPr>
            </w:pPr>
          </w:p>
          <w:p w14:paraId="4A3DE57B" w14:textId="77777777" w:rsidR="008725DE" w:rsidRDefault="008725DE" w:rsidP="00425479">
            <w:pPr>
              <w:rPr>
                <w:b/>
              </w:rPr>
            </w:pPr>
          </w:p>
          <w:p w14:paraId="43997075" w14:textId="77777777" w:rsidR="00C914BA" w:rsidRDefault="00C914BA" w:rsidP="00425479">
            <w:pPr>
              <w:rPr>
                <w:b/>
              </w:rPr>
            </w:pPr>
          </w:p>
          <w:p w14:paraId="707C0AFF" w14:textId="77777777" w:rsidR="000A520D" w:rsidRDefault="000A520D" w:rsidP="00A666EE">
            <w:pPr>
              <w:rPr>
                <w:b/>
              </w:rPr>
            </w:pPr>
          </w:p>
          <w:p w14:paraId="61BED850" w14:textId="77777777" w:rsidR="00E41DEF" w:rsidRDefault="00E41DEF" w:rsidP="00A666EE">
            <w:pPr>
              <w:rPr>
                <w:b/>
              </w:rPr>
            </w:pPr>
          </w:p>
          <w:p w14:paraId="717D62AE" w14:textId="77777777" w:rsidR="00E41DEF" w:rsidRDefault="00E41DEF" w:rsidP="00A666EE">
            <w:pPr>
              <w:rPr>
                <w:b/>
              </w:rPr>
            </w:pPr>
          </w:p>
          <w:p w14:paraId="723FA372" w14:textId="77777777" w:rsidR="00E41DEF" w:rsidRDefault="00E41DEF" w:rsidP="00A666EE">
            <w:pPr>
              <w:rPr>
                <w:b/>
              </w:rPr>
            </w:pPr>
          </w:p>
          <w:p w14:paraId="0E6E3E89" w14:textId="77777777" w:rsidR="00E41DEF" w:rsidRDefault="00E41DEF" w:rsidP="00A666EE">
            <w:pPr>
              <w:rPr>
                <w:b/>
              </w:rPr>
            </w:pPr>
          </w:p>
          <w:p w14:paraId="3661B376" w14:textId="77777777" w:rsidR="00E41DEF" w:rsidRPr="00B02A8D" w:rsidRDefault="00E41DEF" w:rsidP="00A666EE">
            <w:pPr>
              <w:rPr>
                <w:b/>
              </w:rPr>
            </w:pPr>
          </w:p>
        </w:tc>
      </w:tr>
      <w:tr w:rsidR="00011751" w14:paraId="27753B67" w14:textId="77777777" w:rsidTr="00011751">
        <w:tc>
          <w:tcPr>
            <w:tcW w:w="1242" w:type="dxa"/>
          </w:tcPr>
          <w:p w14:paraId="5AA5AE75" w14:textId="77777777" w:rsidR="00011751" w:rsidRPr="0062796B" w:rsidRDefault="00011751" w:rsidP="0004190F">
            <w:pPr>
              <w:rPr>
                <w:b/>
              </w:rPr>
            </w:pPr>
            <w:r w:rsidRPr="0062796B">
              <w:rPr>
                <w:b/>
              </w:rPr>
              <w:t>2</w:t>
            </w:r>
          </w:p>
        </w:tc>
        <w:tc>
          <w:tcPr>
            <w:tcW w:w="6663" w:type="dxa"/>
          </w:tcPr>
          <w:p w14:paraId="21229486" w14:textId="77777777" w:rsidR="005601AB" w:rsidRDefault="005601AB" w:rsidP="005601AB">
            <w:pPr>
              <w:rPr>
                <w:b/>
              </w:rPr>
            </w:pPr>
            <w:r>
              <w:rPr>
                <w:b/>
              </w:rPr>
              <w:t>Feedback from Ministerial Meeting</w:t>
            </w:r>
          </w:p>
          <w:p w14:paraId="46A8A03C" w14:textId="77777777" w:rsidR="005601AB" w:rsidRDefault="005601AB" w:rsidP="005601AB">
            <w:pPr>
              <w:rPr>
                <w:b/>
              </w:rPr>
            </w:pPr>
          </w:p>
          <w:p w14:paraId="4E18098B" w14:textId="77777777" w:rsidR="00AD5829" w:rsidRDefault="00983192" w:rsidP="005601AB">
            <w:r>
              <w:t>CD fed back on the meeting recently attended by DN and CD with the new Minister for Economy, Vaughan Gething. CD reported that the Minister was aware of the recent reports produced by KM and RS. The Minister has requested another meeting with the Chairs in September to discuss the IACW workplan</w:t>
            </w:r>
            <w:r w:rsidR="00F26AD0">
              <w:t xml:space="preserve"> going forward</w:t>
            </w:r>
            <w:r>
              <w:t>.</w:t>
            </w:r>
          </w:p>
          <w:p w14:paraId="0B32FAFB" w14:textId="77777777" w:rsidR="00983192" w:rsidRPr="00813B6B" w:rsidRDefault="00983192" w:rsidP="005601AB"/>
        </w:tc>
        <w:tc>
          <w:tcPr>
            <w:tcW w:w="1275" w:type="dxa"/>
          </w:tcPr>
          <w:p w14:paraId="3DD32EB9" w14:textId="77777777" w:rsidR="00A865A9" w:rsidRDefault="00A865A9" w:rsidP="00FD4827">
            <w:pPr>
              <w:rPr>
                <w:b/>
              </w:rPr>
            </w:pPr>
          </w:p>
          <w:p w14:paraId="69B44A3E" w14:textId="77777777" w:rsidR="00A865A9" w:rsidRDefault="00A865A9" w:rsidP="00FD4827">
            <w:pPr>
              <w:rPr>
                <w:b/>
              </w:rPr>
            </w:pPr>
          </w:p>
          <w:p w14:paraId="449120F6" w14:textId="77777777" w:rsidR="00A865A9" w:rsidRDefault="00A865A9" w:rsidP="00FD4827">
            <w:pPr>
              <w:rPr>
                <w:b/>
              </w:rPr>
            </w:pPr>
          </w:p>
          <w:p w14:paraId="0EAA618D" w14:textId="77777777" w:rsidR="00B21DB7" w:rsidRDefault="00B21DB7" w:rsidP="003156BF">
            <w:pPr>
              <w:rPr>
                <w:b/>
              </w:rPr>
            </w:pPr>
          </w:p>
          <w:p w14:paraId="396D0C14" w14:textId="77777777" w:rsidR="00671040" w:rsidRPr="00B21DB7" w:rsidRDefault="00671040" w:rsidP="00A406B6">
            <w:pPr>
              <w:rPr>
                <w:b/>
              </w:rPr>
            </w:pPr>
          </w:p>
        </w:tc>
      </w:tr>
      <w:tr w:rsidR="00347F80" w14:paraId="3579EC9A" w14:textId="77777777" w:rsidTr="00011751">
        <w:tc>
          <w:tcPr>
            <w:tcW w:w="1242" w:type="dxa"/>
          </w:tcPr>
          <w:p w14:paraId="5774939E" w14:textId="77777777" w:rsidR="00347F80" w:rsidRPr="0062796B" w:rsidRDefault="0016570F" w:rsidP="00425479">
            <w:pPr>
              <w:rPr>
                <w:b/>
              </w:rPr>
            </w:pPr>
            <w:r>
              <w:rPr>
                <w:b/>
              </w:rPr>
              <w:t>3</w:t>
            </w:r>
          </w:p>
        </w:tc>
        <w:tc>
          <w:tcPr>
            <w:tcW w:w="6663" w:type="dxa"/>
          </w:tcPr>
          <w:p w14:paraId="2E4FECE4" w14:textId="77777777" w:rsidR="00D57AE9" w:rsidRDefault="005601AB" w:rsidP="00B74842">
            <w:pPr>
              <w:rPr>
                <w:b/>
              </w:rPr>
            </w:pPr>
            <w:r>
              <w:rPr>
                <w:b/>
              </w:rPr>
              <w:t>Innovation Strategy Discussion</w:t>
            </w:r>
          </w:p>
          <w:p w14:paraId="4B3FAE29" w14:textId="77777777" w:rsidR="00064FC6" w:rsidRDefault="00064FC6" w:rsidP="00943376">
            <w:pPr>
              <w:rPr>
                <w:rFonts w:eastAsia="Times New Roman"/>
                <w:bCs/>
                <w:szCs w:val="20"/>
              </w:rPr>
            </w:pPr>
          </w:p>
          <w:p w14:paraId="650931BC" w14:textId="77777777" w:rsidR="00412F42" w:rsidRDefault="00687986" w:rsidP="008A350F">
            <w:r>
              <w:t xml:space="preserve">AP updated Council on the progress </w:t>
            </w:r>
            <w:r w:rsidR="00F112A1">
              <w:t>of</w:t>
            </w:r>
            <w:r>
              <w:t xml:space="preserve"> the new Innovation Strategy.</w:t>
            </w:r>
          </w:p>
          <w:p w14:paraId="2CC5E725" w14:textId="77777777" w:rsidR="00687986" w:rsidRDefault="00687986" w:rsidP="008A350F"/>
          <w:p w14:paraId="3F4134DB" w14:textId="77777777" w:rsidR="00687986" w:rsidRDefault="00687986" w:rsidP="008A350F">
            <w:r>
              <w:t xml:space="preserve">The reports produced by KM and RS have been well received and the 3 stakeholder events held with the Public and Private sectors </w:t>
            </w:r>
            <w:r>
              <w:lastRenderedPageBreak/>
              <w:t>and internal WG staff have been very well attended. Similar themes</w:t>
            </w:r>
            <w:r w:rsidR="001A3659">
              <w:t xml:space="preserve"> and topics</w:t>
            </w:r>
            <w:r>
              <w:t xml:space="preserve"> arose from all 3 </w:t>
            </w:r>
            <w:r w:rsidR="001A3659">
              <w:t>events;</w:t>
            </w:r>
            <w:r w:rsidR="0045438D">
              <w:t xml:space="preserve"> </w:t>
            </w:r>
            <w:r>
              <w:t xml:space="preserve">summary reports highlighting the main points </w:t>
            </w:r>
            <w:r w:rsidR="001A3659">
              <w:t>will</w:t>
            </w:r>
            <w:r>
              <w:t xml:space="preserve"> be published </w:t>
            </w:r>
            <w:r w:rsidR="001A3659">
              <w:t xml:space="preserve">shortly </w:t>
            </w:r>
            <w:r>
              <w:t xml:space="preserve">on the IACW web page. </w:t>
            </w:r>
          </w:p>
          <w:p w14:paraId="43959B29" w14:textId="77777777" w:rsidR="00687986" w:rsidRDefault="00687986" w:rsidP="008A350F"/>
          <w:p w14:paraId="5D6E596C" w14:textId="77777777" w:rsidR="00687986" w:rsidRDefault="00687986" w:rsidP="008A350F">
            <w:r>
              <w:t xml:space="preserve">AP stated a briefing </w:t>
            </w:r>
            <w:r w:rsidR="0045438D">
              <w:t>was</w:t>
            </w:r>
            <w:r>
              <w:t xml:space="preserve"> sent to the Ministers for Economy, Health and Education due to the links to innovation in their portfolios</w:t>
            </w:r>
            <w:r w:rsidR="00835025">
              <w:t>, who</w:t>
            </w:r>
            <w:r>
              <w:t xml:space="preserve"> </w:t>
            </w:r>
            <w:r w:rsidR="00BA65D2">
              <w:t>have agreed to</w:t>
            </w:r>
            <w:r w:rsidR="00835025">
              <w:t xml:space="preserve"> the development of</w:t>
            </w:r>
            <w:r w:rsidR="00BA65D2">
              <w:t xml:space="preserve"> a</w:t>
            </w:r>
            <w:r>
              <w:t xml:space="preserve"> single cross government </w:t>
            </w:r>
            <w:r w:rsidR="00BA65D2">
              <w:t xml:space="preserve">innovation </w:t>
            </w:r>
            <w:r>
              <w:t xml:space="preserve">strategy. A </w:t>
            </w:r>
            <w:r w:rsidR="00170009">
              <w:t xml:space="preserve">subsequent </w:t>
            </w:r>
            <w:r>
              <w:t>meeting has been held with Special Advisers to g</w:t>
            </w:r>
            <w:r w:rsidR="00170009">
              <w:t>ain</w:t>
            </w:r>
            <w:r>
              <w:t xml:space="preserve"> a consensus on what the Ministers are looking for. A further meeting has been agreed. </w:t>
            </w:r>
          </w:p>
          <w:p w14:paraId="6D6962CB" w14:textId="77777777" w:rsidR="00687986" w:rsidRDefault="00687986" w:rsidP="008A350F"/>
          <w:p w14:paraId="7EFFE86C" w14:textId="77777777" w:rsidR="00687986" w:rsidRDefault="00687986" w:rsidP="008A350F">
            <w:r>
              <w:t xml:space="preserve">AP </w:t>
            </w:r>
            <w:r w:rsidR="00170009">
              <w:t>advised</w:t>
            </w:r>
            <w:r>
              <w:t xml:space="preserve"> that an internal WG working group has been set up and work has </w:t>
            </w:r>
            <w:r w:rsidR="00EF52B7">
              <w:t>begun</w:t>
            </w:r>
            <w:r>
              <w:t xml:space="preserve"> on the Integrated Impact Assessment</w:t>
            </w:r>
            <w:r w:rsidR="009645B6">
              <w:t>,</w:t>
            </w:r>
            <w:r w:rsidR="00EF52B7">
              <w:t xml:space="preserve"> which will be published </w:t>
            </w:r>
            <w:r>
              <w:t xml:space="preserve">in draft format alongside a </w:t>
            </w:r>
            <w:r w:rsidR="00A471D1">
              <w:t xml:space="preserve">draft </w:t>
            </w:r>
            <w:r>
              <w:t xml:space="preserve">copy of the strategy </w:t>
            </w:r>
            <w:r w:rsidR="00A471D1">
              <w:t xml:space="preserve">for comment. AP stated the focus of the next working group </w:t>
            </w:r>
            <w:r w:rsidR="00170009">
              <w:t>is</w:t>
            </w:r>
            <w:r w:rsidR="00A471D1">
              <w:t xml:space="preserve"> to discuss what the structure of the strategy should look like.</w:t>
            </w:r>
          </w:p>
          <w:p w14:paraId="3A847FFB" w14:textId="77777777" w:rsidR="00A471D1" w:rsidRDefault="00A471D1" w:rsidP="008A350F"/>
          <w:p w14:paraId="082E86B2" w14:textId="77777777" w:rsidR="00A471D1" w:rsidRDefault="00A471D1" w:rsidP="008A350F">
            <w:r>
              <w:t xml:space="preserve">An external stakeholder </w:t>
            </w:r>
            <w:r w:rsidR="00861929">
              <w:t xml:space="preserve">working </w:t>
            </w:r>
            <w:r>
              <w:t xml:space="preserve">group will be set up </w:t>
            </w:r>
            <w:r w:rsidR="00861929">
              <w:t>to provide</w:t>
            </w:r>
            <w:r>
              <w:t xml:space="preserve"> constructive criticism and comment. Please send any suggestions for potential names to join the external stakeholder </w:t>
            </w:r>
            <w:r w:rsidR="00861929">
              <w:t xml:space="preserve">working </w:t>
            </w:r>
            <w:r>
              <w:t xml:space="preserve">group to PD. AP stated </w:t>
            </w:r>
            <w:r w:rsidR="00633BA1">
              <w:t xml:space="preserve">all draft </w:t>
            </w:r>
            <w:r>
              <w:t>versions</w:t>
            </w:r>
            <w:r w:rsidR="009645B6">
              <w:t xml:space="preserve"> of the strategy</w:t>
            </w:r>
            <w:r w:rsidR="00633BA1">
              <w:t xml:space="preserve"> will be sent to Council for review</w:t>
            </w:r>
            <w:r>
              <w:t>.</w:t>
            </w:r>
          </w:p>
          <w:p w14:paraId="7BF20B37" w14:textId="77777777" w:rsidR="00A471D1" w:rsidRDefault="00A471D1" w:rsidP="008A350F"/>
          <w:p w14:paraId="0FA531CC" w14:textId="77777777" w:rsidR="00A471D1" w:rsidRDefault="00A471D1" w:rsidP="008A350F">
            <w:r>
              <w:t>PD to send stakeholder summary reports to Council.</w:t>
            </w:r>
          </w:p>
          <w:p w14:paraId="4F74197A" w14:textId="77777777" w:rsidR="00412F42" w:rsidRDefault="00412F42" w:rsidP="008A350F"/>
          <w:p w14:paraId="34024A44" w14:textId="77777777" w:rsidR="00A471D1" w:rsidRDefault="00A471D1" w:rsidP="008A350F">
            <w:r>
              <w:t xml:space="preserve">KC </w:t>
            </w:r>
            <w:r w:rsidR="00AD6F00">
              <w:t>introduced</w:t>
            </w:r>
            <w:r w:rsidR="003411E4">
              <w:t xml:space="preserve"> </w:t>
            </w:r>
            <w:r w:rsidR="00835025">
              <w:t>a draft</w:t>
            </w:r>
            <w:r w:rsidR="00AD6F00">
              <w:t xml:space="preserve"> </w:t>
            </w:r>
            <w:r w:rsidR="003411E4">
              <w:t xml:space="preserve">workplan paper which is a starter and discussion point </w:t>
            </w:r>
            <w:r w:rsidR="009645B6">
              <w:t xml:space="preserve">to be </w:t>
            </w:r>
            <w:r w:rsidR="003411E4">
              <w:t>used to shape activities</w:t>
            </w:r>
            <w:r w:rsidR="009645B6">
              <w:t xml:space="preserve"> for </w:t>
            </w:r>
            <w:r w:rsidR="004D1F70">
              <w:t>IACW</w:t>
            </w:r>
            <w:r w:rsidR="003411E4">
              <w:t xml:space="preserve"> to take forward. This is in response to challenge from </w:t>
            </w:r>
            <w:r w:rsidR="009645B6">
              <w:t xml:space="preserve">the </w:t>
            </w:r>
            <w:r w:rsidR="003411E4">
              <w:t>Minister to help shape the strategy for Wales.</w:t>
            </w:r>
          </w:p>
          <w:p w14:paraId="56E7F096" w14:textId="77777777" w:rsidR="003411E4" w:rsidRDefault="003411E4" w:rsidP="008A350F"/>
          <w:p w14:paraId="1B059B30" w14:textId="77777777" w:rsidR="003411E4" w:rsidRDefault="003411E4" w:rsidP="003411E4">
            <w:r>
              <w:t xml:space="preserve">KC invited comment on what </w:t>
            </w:r>
            <w:r w:rsidR="00170009">
              <w:t>IACW</w:t>
            </w:r>
            <w:r>
              <w:t xml:space="preserve"> see </w:t>
            </w:r>
            <w:r w:rsidR="00170009">
              <w:t>their</w:t>
            </w:r>
            <w:r>
              <w:t xml:space="preserve"> role as</w:t>
            </w:r>
            <w:r w:rsidR="009645B6">
              <w:t xml:space="preserve"> i</w:t>
            </w:r>
            <w:r>
              <w:t xml:space="preserve">n the development of the strategy. </w:t>
            </w:r>
          </w:p>
          <w:p w14:paraId="411F3B1B" w14:textId="77777777" w:rsidR="003411E4" w:rsidRDefault="003411E4" w:rsidP="003411E4"/>
          <w:p w14:paraId="662B5D43" w14:textId="77777777" w:rsidR="00412F42" w:rsidRDefault="003411E4" w:rsidP="003411E4">
            <w:r>
              <w:t>KC to share slides.</w:t>
            </w:r>
          </w:p>
          <w:p w14:paraId="28A5C71B" w14:textId="77777777" w:rsidR="003411E4" w:rsidRPr="008642A5" w:rsidRDefault="003411E4" w:rsidP="003411E4"/>
        </w:tc>
        <w:tc>
          <w:tcPr>
            <w:tcW w:w="1275" w:type="dxa"/>
          </w:tcPr>
          <w:p w14:paraId="7AD422A2" w14:textId="77777777" w:rsidR="00347F80" w:rsidRDefault="00347F80" w:rsidP="009D1670">
            <w:pPr>
              <w:rPr>
                <w:b/>
              </w:rPr>
            </w:pPr>
          </w:p>
          <w:p w14:paraId="37419A29" w14:textId="77777777" w:rsidR="00FC7782" w:rsidRDefault="00FC7782" w:rsidP="009D1670">
            <w:pPr>
              <w:rPr>
                <w:b/>
              </w:rPr>
            </w:pPr>
          </w:p>
          <w:p w14:paraId="6AC3F3BA" w14:textId="77777777" w:rsidR="00860A34" w:rsidRDefault="00860A34" w:rsidP="00CA5BE4">
            <w:pPr>
              <w:rPr>
                <w:b/>
              </w:rPr>
            </w:pPr>
          </w:p>
          <w:p w14:paraId="7A6A28CB" w14:textId="77777777" w:rsidR="00732236" w:rsidRDefault="00732236" w:rsidP="00CA5BE4">
            <w:pPr>
              <w:rPr>
                <w:b/>
              </w:rPr>
            </w:pPr>
          </w:p>
          <w:p w14:paraId="55ABE81C" w14:textId="77777777" w:rsidR="00487CFF" w:rsidRPr="00487CFF" w:rsidRDefault="00487CFF" w:rsidP="00487CFF">
            <w:pPr>
              <w:rPr>
                <w:b/>
              </w:rPr>
            </w:pPr>
          </w:p>
          <w:p w14:paraId="3EF45775" w14:textId="77777777" w:rsidR="00050FB1" w:rsidRDefault="00050FB1" w:rsidP="00487CFF"/>
          <w:p w14:paraId="3ECC02D0" w14:textId="77777777" w:rsidR="00D34179" w:rsidRDefault="00D34179" w:rsidP="00487CFF">
            <w:pPr>
              <w:rPr>
                <w:b/>
              </w:rPr>
            </w:pPr>
          </w:p>
          <w:p w14:paraId="3394C133" w14:textId="77777777" w:rsidR="00A471D1" w:rsidRDefault="00A471D1" w:rsidP="00487CFF">
            <w:pPr>
              <w:rPr>
                <w:b/>
              </w:rPr>
            </w:pPr>
          </w:p>
          <w:p w14:paraId="6CC4A0FC" w14:textId="77777777" w:rsidR="00A471D1" w:rsidRDefault="00A471D1" w:rsidP="00487CFF">
            <w:pPr>
              <w:rPr>
                <w:b/>
              </w:rPr>
            </w:pPr>
          </w:p>
          <w:p w14:paraId="4E60CD1F" w14:textId="77777777" w:rsidR="00A471D1" w:rsidRDefault="00A471D1" w:rsidP="00487CFF">
            <w:pPr>
              <w:rPr>
                <w:b/>
              </w:rPr>
            </w:pPr>
          </w:p>
          <w:p w14:paraId="72A9F58D" w14:textId="77777777" w:rsidR="00A471D1" w:rsidRDefault="00A471D1" w:rsidP="00487CFF">
            <w:pPr>
              <w:rPr>
                <w:b/>
              </w:rPr>
            </w:pPr>
          </w:p>
          <w:p w14:paraId="7D3E1383" w14:textId="77777777" w:rsidR="00A471D1" w:rsidRDefault="00A471D1" w:rsidP="00487CFF">
            <w:pPr>
              <w:rPr>
                <w:b/>
              </w:rPr>
            </w:pPr>
          </w:p>
          <w:p w14:paraId="517F7B01" w14:textId="77777777" w:rsidR="00A471D1" w:rsidRDefault="00A471D1" w:rsidP="00487CFF">
            <w:pPr>
              <w:rPr>
                <w:b/>
              </w:rPr>
            </w:pPr>
          </w:p>
          <w:p w14:paraId="229EBD4A" w14:textId="77777777" w:rsidR="00A471D1" w:rsidRDefault="00A471D1" w:rsidP="00487CFF">
            <w:pPr>
              <w:rPr>
                <w:b/>
              </w:rPr>
            </w:pPr>
          </w:p>
          <w:p w14:paraId="3ED09740" w14:textId="77777777" w:rsidR="00A471D1" w:rsidRDefault="00A471D1" w:rsidP="00487CFF">
            <w:pPr>
              <w:rPr>
                <w:b/>
              </w:rPr>
            </w:pPr>
          </w:p>
          <w:p w14:paraId="63474425" w14:textId="77777777" w:rsidR="00A471D1" w:rsidRDefault="00A471D1" w:rsidP="00487CFF">
            <w:pPr>
              <w:rPr>
                <w:b/>
              </w:rPr>
            </w:pPr>
          </w:p>
          <w:p w14:paraId="400E2DBC" w14:textId="77777777" w:rsidR="00A471D1" w:rsidRDefault="00A471D1" w:rsidP="00487CFF">
            <w:pPr>
              <w:rPr>
                <w:b/>
              </w:rPr>
            </w:pPr>
          </w:p>
          <w:p w14:paraId="7AFD6D85" w14:textId="77777777" w:rsidR="00A471D1" w:rsidRDefault="00A471D1" w:rsidP="00487CFF">
            <w:pPr>
              <w:rPr>
                <w:b/>
              </w:rPr>
            </w:pPr>
          </w:p>
          <w:p w14:paraId="675F7A8E" w14:textId="77777777" w:rsidR="00A471D1" w:rsidRDefault="00A471D1" w:rsidP="00487CFF">
            <w:pPr>
              <w:rPr>
                <w:b/>
              </w:rPr>
            </w:pPr>
          </w:p>
          <w:p w14:paraId="54ED8183" w14:textId="77777777" w:rsidR="00A471D1" w:rsidRDefault="00A471D1" w:rsidP="00487CFF">
            <w:pPr>
              <w:rPr>
                <w:b/>
              </w:rPr>
            </w:pPr>
          </w:p>
          <w:p w14:paraId="368E55F5" w14:textId="77777777" w:rsidR="00A471D1" w:rsidRDefault="00A471D1" w:rsidP="00487CFF">
            <w:pPr>
              <w:rPr>
                <w:b/>
              </w:rPr>
            </w:pPr>
          </w:p>
          <w:p w14:paraId="0D8469E7" w14:textId="77777777" w:rsidR="00A471D1" w:rsidRDefault="00A471D1" w:rsidP="00487CFF">
            <w:pPr>
              <w:rPr>
                <w:b/>
              </w:rPr>
            </w:pPr>
          </w:p>
          <w:p w14:paraId="2BDF8ADA" w14:textId="77777777" w:rsidR="00A471D1" w:rsidRDefault="00A471D1" w:rsidP="00487CFF">
            <w:pPr>
              <w:rPr>
                <w:b/>
              </w:rPr>
            </w:pPr>
          </w:p>
          <w:p w14:paraId="39DE8F0F" w14:textId="77777777" w:rsidR="00A471D1" w:rsidRDefault="00A471D1" w:rsidP="00487CFF">
            <w:pPr>
              <w:rPr>
                <w:b/>
              </w:rPr>
            </w:pPr>
          </w:p>
          <w:p w14:paraId="2A22FF54" w14:textId="77777777" w:rsidR="00A471D1" w:rsidRDefault="00A471D1" w:rsidP="00487CFF">
            <w:pPr>
              <w:rPr>
                <w:b/>
              </w:rPr>
            </w:pPr>
          </w:p>
          <w:p w14:paraId="1BA9FAEE" w14:textId="77777777" w:rsidR="00A471D1" w:rsidRDefault="00A471D1" w:rsidP="00487CFF">
            <w:pPr>
              <w:rPr>
                <w:b/>
              </w:rPr>
            </w:pPr>
          </w:p>
          <w:p w14:paraId="630C45E4" w14:textId="77777777" w:rsidR="00A471D1" w:rsidRDefault="00A471D1" w:rsidP="00487CFF">
            <w:pPr>
              <w:rPr>
                <w:b/>
              </w:rPr>
            </w:pPr>
          </w:p>
          <w:p w14:paraId="68E215F7" w14:textId="77777777" w:rsidR="00A471D1" w:rsidRDefault="00A471D1" w:rsidP="00487CFF">
            <w:pPr>
              <w:rPr>
                <w:b/>
              </w:rPr>
            </w:pPr>
            <w:r>
              <w:rPr>
                <w:b/>
              </w:rPr>
              <w:t>IACW</w:t>
            </w:r>
          </w:p>
          <w:p w14:paraId="44719247" w14:textId="77777777" w:rsidR="00A471D1" w:rsidRDefault="00A471D1" w:rsidP="00487CFF">
            <w:pPr>
              <w:rPr>
                <w:b/>
              </w:rPr>
            </w:pPr>
          </w:p>
          <w:p w14:paraId="540576B3" w14:textId="77777777" w:rsidR="009645B6" w:rsidRDefault="009645B6" w:rsidP="00487CFF">
            <w:pPr>
              <w:rPr>
                <w:b/>
              </w:rPr>
            </w:pPr>
          </w:p>
          <w:p w14:paraId="70A780C0" w14:textId="77777777" w:rsidR="00EA5EFF" w:rsidRDefault="00EA5EFF" w:rsidP="00487CFF">
            <w:pPr>
              <w:rPr>
                <w:b/>
              </w:rPr>
            </w:pPr>
          </w:p>
          <w:p w14:paraId="650329C7" w14:textId="77777777" w:rsidR="00861929" w:rsidRDefault="00861929" w:rsidP="00487CFF">
            <w:pPr>
              <w:rPr>
                <w:b/>
              </w:rPr>
            </w:pPr>
          </w:p>
          <w:p w14:paraId="4566A404" w14:textId="77777777" w:rsidR="00A471D1" w:rsidRDefault="00A471D1" w:rsidP="00487CFF">
            <w:pPr>
              <w:rPr>
                <w:b/>
              </w:rPr>
            </w:pPr>
            <w:r>
              <w:rPr>
                <w:b/>
              </w:rPr>
              <w:t>PD</w:t>
            </w:r>
          </w:p>
          <w:p w14:paraId="0DAEF670" w14:textId="77777777" w:rsidR="003411E4" w:rsidRDefault="003411E4" w:rsidP="00487CFF">
            <w:pPr>
              <w:rPr>
                <w:b/>
              </w:rPr>
            </w:pPr>
          </w:p>
          <w:p w14:paraId="0C30D705" w14:textId="77777777" w:rsidR="003411E4" w:rsidRDefault="003411E4" w:rsidP="00487CFF">
            <w:pPr>
              <w:rPr>
                <w:b/>
              </w:rPr>
            </w:pPr>
          </w:p>
          <w:p w14:paraId="48B5945C" w14:textId="77777777" w:rsidR="003411E4" w:rsidRDefault="003411E4" w:rsidP="00487CFF">
            <w:pPr>
              <w:rPr>
                <w:b/>
              </w:rPr>
            </w:pPr>
          </w:p>
          <w:p w14:paraId="79097A70" w14:textId="77777777" w:rsidR="003411E4" w:rsidRDefault="003411E4" w:rsidP="00487CFF">
            <w:pPr>
              <w:rPr>
                <w:b/>
              </w:rPr>
            </w:pPr>
          </w:p>
          <w:p w14:paraId="7BAB25E7" w14:textId="77777777" w:rsidR="003411E4" w:rsidRDefault="003411E4" w:rsidP="00487CFF">
            <w:pPr>
              <w:rPr>
                <w:b/>
              </w:rPr>
            </w:pPr>
          </w:p>
          <w:p w14:paraId="6FD9FBA3" w14:textId="77777777" w:rsidR="00EA5EFF" w:rsidRDefault="00EA5EFF" w:rsidP="00487CFF">
            <w:pPr>
              <w:rPr>
                <w:b/>
              </w:rPr>
            </w:pPr>
          </w:p>
          <w:p w14:paraId="18978BA3" w14:textId="77777777" w:rsidR="003411E4" w:rsidRDefault="009645B6" w:rsidP="00487CFF">
            <w:pPr>
              <w:rPr>
                <w:b/>
              </w:rPr>
            </w:pPr>
            <w:r>
              <w:rPr>
                <w:b/>
              </w:rPr>
              <w:t>IACW</w:t>
            </w:r>
          </w:p>
          <w:p w14:paraId="08D4A397" w14:textId="77777777" w:rsidR="009645B6" w:rsidRDefault="009645B6" w:rsidP="00487CFF">
            <w:pPr>
              <w:rPr>
                <w:b/>
              </w:rPr>
            </w:pPr>
          </w:p>
          <w:p w14:paraId="6094943F" w14:textId="77777777" w:rsidR="00EA5EFF" w:rsidRDefault="00EA5EFF" w:rsidP="00487CFF">
            <w:pPr>
              <w:rPr>
                <w:b/>
              </w:rPr>
            </w:pPr>
          </w:p>
          <w:p w14:paraId="3F081E29" w14:textId="77777777" w:rsidR="003411E4" w:rsidRPr="00D34179" w:rsidRDefault="003411E4" w:rsidP="00487CFF">
            <w:pPr>
              <w:rPr>
                <w:b/>
              </w:rPr>
            </w:pPr>
            <w:r>
              <w:rPr>
                <w:b/>
              </w:rPr>
              <w:t>KC</w:t>
            </w:r>
          </w:p>
        </w:tc>
      </w:tr>
      <w:tr w:rsidR="008C56A6" w14:paraId="6A81C3CB" w14:textId="77777777" w:rsidTr="00011751">
        <w:tc>
          <w:tcPr>
            <w:tcW w:w="1242" w:type="dxa"/>
          </w:tcPr>
          <w:p w14:paraId="2176A464" w14:textId="77777777" w:rsidR="008C56A6" w:rsidRDefault="005601AB" w:rsidP="005D521D">
            <w:pPr>
              <w:rPr>
                <w:b/>
              </w:rPr>
            </w:pPr>
            <w:r>
              <w:rPr>
                <w:b/>
              </w:rPr>
              <w:lastRenderedPageBreak/>
              <w:t>4</w:t>
            </w:r>
          </w:p>
        </w:tc>
        <w:tc>
          <w:tcPr>
            <w:tcW w:w="6663" w:type="dxa"/>
          </w:tcPr>
          <w:p w14:paraId="5F8D5F00" w14:textId="77777777" w:rsidR="00570A46" w:rsidRPr="004B1665" w:rsidRDefault="00371C19" w:rsidP="004B1665">
            <w:pPr>
              <w:rPr>
                <w:b/>
              </w:rPr>
            </w:pPr>
            <w:r>
              <w:rPr>
                <w:b/>
              </w:rPr>
              <w:t>AOB</w:t>
            </w:r>
          </w:p>
          <w:p w14:paraId="4D827890" w14:textId="77777777" w:rsidR="009F39C6" w:rsidRDefault="009F39C6" w:rsidP="00425479"/>
          <w:p w14:paraId="215805EE" w14:textId="77777777" w:rsidR="00B311C6" w:rsidRDefault="0042549D" w:rsidP="006C612B">
            <w:r>
              <w:t>DN discussed</w:t>
            </w:r>
            <w:r w:rsidR="006C612B">
              <w:t xml:space="preserve"> membership and stated that a review of </w:t>
            </w:r>
            <w:r w:rsidR="004A765F">
              <w:t xml:space="preserve">the </w:t>
            </w:r>
            <w:r w:rsidR="006C612B">
              <w:t xml:space="preserve">current membership </w:t>
            </w:r>
            <w:r w:rsidR="00633BA1">
              <w:t xml:space="preserve">will be carried out </w:t>
            </w:r>
            <w:r w:rsidR="006C612B">
              <w:t>th</w:t>
            </w:r>
            <w:r w:rsidR="00EF52B7">
              <w:t>r</w:t>
            </w:r>
            <w:r w:rsidR="006C612B">
              <w:t xml:space="preserve">ough an expression of interest process. He also stated that </w:t>
            </w:r>
            <w:r w:rsidR="0042707B">
              <w:t xml:space="preserve">following </w:t>
            </w:r>
            <w:r w:rsidR="006C612B">
              <w:t>the stakeholder events, a number of people have also expressed an interest in joining the Council. A formal process for joining Council</w:t>
            </w:r>
            <w:r w:rsidR="00AD6F00">
              <w:t xml:space="preserve"> for new members</w:t>
            </w:r>
            <w:r w:rsidR="006C612B">
              <w:t xml:space="preserve"> will</w:t>
            </w:r>
            <w:r w:rsidR="00AD6F00">
              <w:t xml:space="preserve"> be made through an EOI</w:t>
            </w:r>
            <w:r w:rsidR="006C612B">
              <w:t xml:space="preserve"> going forward. PD to issue EOI.</w:t>
            </w:r>
          </w:p>
          <w:p w14:paraId="48E8383A" w14:textId="77777777" w:rsidR="006C612B" w:rsidRDefault="006C612B" w:rsidP="006C612B"/>
          <w:p w14:paraId="0FC1EED4" w14:textId="77777777" w:rsidR="006C612B" w:rsidRDefault="006C612B" w:rsidP="006C612B">
            <w:r>
              <w:t xml:space="preserve">CD announced that she </w:t>
            </w:r>
            <w:r w:rsidR="00AD6F00">
              <w:t>is</w:t>
            </w:r>
            <w:r>
              <w:t xml:space="preserve"> stepping down from her role as co-Chair. Please could you let DN and PD know by close of play Friday 6 August if you </w:t>
            </w:r>
            <w:r w:rsidR="00AD6F00">
              <w:t>are interested in</w:t>
            </w:r>
            <w:r>
              <w:t xml:space="preserve"> becom</w:t>
            </w:r>
            <w:r w:rsidR="00AD6F00">
              <w:t>ing</w:t>
            </w:r>
            <w:r>
              <w:t xml:space="preserve"> co-Chair</w:t>
            </w:r>
            <w:r w:rsidR="00703AFF">
              <w:t xml:space="preserve"> of IACW</w:t>
            </w:r>
            <w:r>
              <w:t>.</w:t>
            </w:r>
          </w:p>
          <w:p w14:paraId="1DF3E1C2" w14:textId="77777777" w:rsidR="006D5E19" w:rsidRDefault="006D5E19" w:rsidP="006C612B"/>
          <w:p w14:paraId="30287F6F" w14:textId="77777777" w:rsidR="006C612B" w:rsidRPr="00371C19" w:rsidRDefault="006D5E19" w:rsidP="006C612B">
            <w:r>
              <w:t xml:space="preserve">AP noted this is </w:t>
            </w:r>
            <w:r w:rsidR="0042707B">
              <w:t>Philippa Adrych’s final IACW</w:t>
            </w:r>
            <w:r>
              <w:t xml:space="preserve"> meeting</w:t>
            </w:r>
            <w:r w:rsidR="0042707B">
              <w:t xml:space="preserve"> as she will be leaving to start her next position shortly</w:t>
            </w:r>
            <w:r>
              <w:t>. Council thanked Philippa for all her hard work, support and contribution in helping drive forward the work of the Innovation Strategy.</w:t>
            </w:r>
          </w:p>
        </w:tc>
        <w:tc>
          <w:tcPr>
            <w:tcW w:w="1275" w:type="dxa"/>
          </w:tcPr>
          <w:p w14:paraId="1CAD8265" w14:textId="77777777" w:rsidR="00E2413F" w:rsidRDefault="00E2413F" w:rsidP="00E2413F">
            <w:pPr>
              <w:rPr>
                <w:b/>
              </w:rPr>
            </w:pPr>
          </w:p>
          <w:p w14:paraId="47701197" w14:textId="77777777" w:rsidR="006C612B" w:rsidRDefault="006C612B" w:rsidP="00E2413F">
            <w:pPr>
              <w:rPr>
                <w:b/>
              </w:rPr>
            </w:pPr>
          </w:p>
          <w:p w14:paraId="315FB0D6" w14:textId="77777777" w:rsidR="006C612B" w:rsidRDefault="006C612B" w:rsidP="00E2413F">
            <w:pPr>
              <w:rPr>
                <w:b/>
              </w:rPr>
            </w:pPr>
          </w:p>
          <w:p w14:paraId="3F0FD98F" w14:textId="77777777" w:rsidR="006C612B" w:rsidRDefault="006C612B" w:rsidP="00E2413F">
            <w:pPr>
              <w:rPr>
                <w:b/>
              </w:rPr>
            </w:pPr>
          </w:p>
          <w:p w14:paraId="5E1A184B" w14:textId="77777777" w:rsidR="006C612B" w:rsidRDefault="006C612B" w:rsidP="00E2413F">
            <w:pPr>
              <w:rPr>
                <w:b/>
              </w:rPr>
            </w:pPr>
          </w:p>
          <w:p w14:paraId="2A22CAD1" w14:textId="77777777" w:rsidR="006C612B" w:rsidRDefault="006C612B" w:rsidP="00E2413F">
            <w:pPr>
              <w:rPr>
                <w:b/>
              </w:rPr>
            </w:pPr>
          </w:p>
          <w:p w14:paraId="13CB780A" w14:textId="77777777" w:rsidR="006C612B" w:rsidRDefault="006C612B" w:rsidP="00E2413F">
            <w:pPr>
              <w:rPr>
                <w:b/>
              </w:rPr>
            </w:pPr>
          </w:p>
          <w:p w14:paraId="7FC8CF60" w14:textId="77777777" w:rsidR="006C612B" w:rsidRDefault="006C612B" w:rsidP="00E2413F">
            <w:pPr>
              <w:rPr>
                <w:b/>
              </w:rPr>
            </w:pPr>
            <w:r>
              <w:rPr>
                <w:b/>
              </w:rPr>
              <w:t>PD</w:t>
            </w:r>
          </w:p>
          <w:p w14:paraId="55C89B79" w14:textId="77777777" w:rsidR="006C612B" w:rsidRDefault="006C612B" w:rsidP="00E2413F">
            <w:pPr>
              <w:rPr>
                <w:b/>
              </w:rPr>
            </w:pPr>
          </w:p>
          <w:p w14:paraId="0C0145B4" w14:textId="77777777" w:rsidR="006C612B" w:rsidRDefault="006C612B" w:rsidP="00E2413F">
            <w:pPr>
              <w:rPr>
                <w:b/>
              </w:rPr>
            </w:pPr>
          </w:p>
          <w:p w14:paraId="27DBCE94" w14:textId="77777777" w:rsidR="00EA5EFF" w:rsidRDefault="00EA5EFF" w:rsidP="00E2413F">
            <w:pPr>
              <w:rPr>
                <w:b/>
              </w:rPr>
            </w:pPr>
          </w:p>
          <w:p w14:paraId="3690C27B" w14:textId="77777777" w:rsidR="006C612B" w:rsidRPr="001064A9" w:rsidRDefault="006C612B" w:rsidP="00E2413F">
            <w:pPr>
              <w:rPr>
                <w:b/>
              </w:rPr>
            </w:pPr>
            <w:r>
              <w:rPr>
                <w:b/>
              </w:rPr>
              <w:t>IACW</w:t>
            </w:r>
          </w:p>
        </w:tc>
      </w:tr>
    </w:tbl>
    <w:p w14:paraId="0F413E28" w14:textId="77777777" w:rsidR="0004190F" w:rsidRPr="0035167B" w:rsidRDefault="0004190F" w:rsidP="00E22FF1">
      <w:pPr>
        <w:tabs>
          <w:tab w:val="left" w:pos="2664"/>
        </w:tabs>
      </w:pPr>
    </w:p>
    <w:sectPr w:rsidR="0004190F" w:rsidRPr="00351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A3DD0"/>
    <w:multiLevelType w:val="hybridMultilevel"/>
    <w:tmpl w:val="3FA0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DA"/>
    <w:rsid w:val="00000F77"/>
    <w:rsid w:val="00002094"/>
    <w:rsid w:val="0000284F"/>
    <w:rsid w:val="00002973"/>
    <w:rsid w:val="00002AC0"/>
    <w:rsid w:val="00003200"/>
    <w:rsid w:val="000039D7"/>
    <w:rsid w:val="00003BD2"/>
    <w:rsid w:val="00003F9C"/>
    <w:rsid w:val="00004411"/>
    <w:rsid w:val="00004A1C"/>
    <w:rsid w:val="000055B4"/>
    <w:rsid w:val="00005DEA"/>
    <w:rsid w:val="00007E7A"/>
    <w:rsid w:val="00011751"/>
    <w:rsid w:val="00012271"/>
    <w:rsid w:val="00013DA1"/>
    <w:rsid w:val="00016238"/>
    <w:rsid w:val="000167AD"/>
    <w:rsid w:val="000203E9"/>
    <w:rsid w:val="00022E78"/>
    <w:rsid w:val="00022F08"/>
    <w:rsid w:val="0002363B"/>
    <w:rsid w:val="000269CA"/>
    <w:rsid w:val="00026E46"/>
    <w:rsid w:val="00027045"/>
    <w:rsid w:val="000307EE"/>
    <w:rsid w:val="00031EC0"/>
    <w:rsid w:val="0003346E"/>
    <w:rsid w:val="00033722"/>
    <w:rsid w:val="00035F5B"/>
    <w:rsid w:val="0003617E"/>
    <w:rsid w:val="0003777E"/>
    <w:rsid w:val="0004022E"/>
    <w:rsid w:val="000405FF"/>
    <w:rsid w:val="0004118D"/>
    <w:rsid w:val="0004190F"/>
    <w:rsid w:val="00041946"/>
    <w:rsid w:val="00045E01"/>
    <w:rsid w:val="00046FDB"/>
    <w:rsid w:val="00047928"/>
    <w:rsid w:val="00050FB1"/>
    <w:rsid w:val="00052270"/>
    <w:rsid w:val="000524CD"/>
    <w:rsid w:val="00056F14"/>
    <w:rsid w:val="00060608"/>
    <w:rsid w:val="00062981"/>
    <w:rsid w:val="00063267"/>
    <w:rsid w:val="00064EF8"/>
    <w:rsid w:val="00064FC6"/>
    <w:rsid w:val="0007717A"/>
    <w:rsid w:val="00080143"/>
    <w:rsid w:val="00081259"/>
    <w:rsid w:val="00083165"/>
    <w:rsid w:val="00085A0D"/>
    <w:rsid w:val="00090765"/>
    <w:rsid w:val="00090827"/>
    <w:rsid w:val="00090C6D"/>
    <w:rsid w:val="00090D41"/>
    <w:rsid w:val="00091741"/>
    <w:rsid w:val="000917E8"/>
    <w:rsid w:val="00092B48"/>
    <w:rsid w:val="000968AE"/>
    <w:rsid w:val="000A4560"/>
    <w:rsid w:val="000A507E"/>
    <w:rsid w:val="000A520D"/>
    <w:rsid w:val="000A6DD4"/>
    <w:rsid w:val="000A761D"/>
    <w:rsid w:val="000B18B7"/>
    <w:rsid w:val="000B3372"/>
    <w:rsid w:val="000B57F2"/>
    <w:rsid w:val="000B72CE"/>
    <w:rsid w:val="000B73F4"/>
    <w:rsid w:val="000B7DB6"/>
    <w:rsid w:val="000C0646"/>
    <w:rsid w:val="000C16B8"/>
    <w:rsid w:val="000C1F73"/>
    <w:rsid w:val="000C297E"/>
    <w:rsid w:val="000C3419"/>
    <w:rsid w:val="000C4273"/>
    <w:rsid w:val="000C49AC"/>
    <w:rsid w:val="000C68AC"/>
    <w:rsid w:val="000D2404"/>
    <w:rsid w:val="000D2898"/>
    <w:rsid w:val="000D2C35"/>
    <w:rsid w:val="000D5E32"/>
    <w:rsid w:val="000D7138"/>
    <w:rsid w:val="000E1682"/>
    <w:rsid w:val="000E179D"/>
    <w:rsid w:val="000E37B8"/>
    <w:rsid w:val="000E4045"/>
    <w:rsid w:val="000E43A5"/>
    <w:rsid w:val="000E7796"/>
    <w:rsid w:val="000E7B4B"/>
    <w:rsid w:val="000F029E"/>
    <w:rsid w:val="000F1828"/>
    <w:rsid w:val="000F21A2"/>
    <w:rsid w:val="000F4C09"/>
    <w:rsid w:val="000F5F71"/>
    <w:rsid w:val="000F6B9A"/>
    <w:rsid w:val="0010036B"/>
    <w:rsid w:val="001017C3"/>
    <w:rsid w:val="00101EEB"/>
    <w:rsid w:val="00102340"/>
    <w:rsid w:val="00102EBB"/>
    <w:rsid w:val="00104334"/>
    <w:rsid w:val="00104BE5"/>
    <w:rsid w:val="001064A9"/>
    <w:rsid w:val="00113F96"/>
    <w:rsid w:val="001141B9"/>
    <w:rsid w:val="00116573"/>
    <w:rsid w:val="00116A40"/>
    <w:rsid w:val="001171B2"/>
    <w:rsid w:val="00121A8A"/>
    <w:rsid w:val="001225A5"/>
    <w:rsid w:val="00123403"/>
    <w:rsid w:val="00126405"/>
    <w:rsid w:val="001318AA"/>
    <w:rsid w:val="001321CB"/>
    <w:rsid w:val="00132C32"/>
    <w:rsid w:val="00134054"/>
    <w:rsid w:val="001345C9"/>
    <w:rsid w:val="00135C79"/>
    <w:rsid w:val="001369AE"/>
    <w:rsid w:val="00137E1A"/>
    <w:rsid w:val="00141527"/>
    <w:rsid w:val="0014178E"/>
    <w:rsid w:val="00142F43"/>
    <w:rsid w:val="00143FC9"/>
    <w:rsid w:val="00144A1B"/>
    <w:rsid w:val="00145E20"/>
    <w:rsid w:val="00147263"/>
    <w:rsid w:val="0014730D"/>
    <w:rsid w:val="001476A3"/>
    <w:rsid w:val="00151588"/>
    <w:rsid w:val="001515FC"/>
    <w:rsid w:val="00151BF4"/>
    <w:rsid w:val="00151CE3"/>
    <w:rsid w:val="00151EF6"/>
    <w:rsid w:val="001618BD"/>
    <w:rsid w:val="0016570F"/>
    <w:rsid w:val="00165E37"/>
    <w:rsid w:val="00166606"/>
    <w:rsid w:val="001673FB"/>
    <w:rsid w:val="0016786E"/>
    <w:rsid w:val="00170009"/>
    <w:rsid w:val="001702A4"/>
    <w:rsid w:val="001704AA"/>
    <w:rsid w:val="001705BC"/>
    <w:rsid w:val="00170ADE"/>
    <w:rsid w:val="00171F0B"/>
    <w:rsid w:val="00171FEB"/>
    <w:rsid w:val="0017226B"/>
    <w:rsid w:val="0017639A"/>
    <w:rsid w:val="00176716"/>
    <w:rsid w:val="00177D3A"/>
    <w:rsid w:val="001802AB"/>
    <w:rsid w:val="00180326"/>
    <w:rsid w:val="0018176B"/>
    <w:rsid w:val="00182987"/>
    <w:rsid w:val="001846D7"/>
    <w:rsid w:val="001875EE"/>
    <w:rsid w:val="0018770B"/>
    <w:rsid w:val="001877D4"/>
    <w:rsid w:val="001925E4"/>
    <w:rsid w:val="001936D8"/>
    <w:rsid w:val="00193C04"/>
    <w:rsid w:val="00193E95"/>
    <w:rsid w:val="0019412F"/>
    <w:rsid w:val="0019540F"/>
    <w:rsid w:val="00195AE7"/>
    <w:rsid w:val="00195AF3"/>
    <w:rsid w:val="001A1B44"/>
    <w:rsid w:val="001A1B69"/>
    <w:rsid w:val="001A2FD3"/>
    <w:rsid w:val="001A3659"/>
    <w:rsid w:val="001A3E19"/>
    <w:rsid w:val="001A5195"/>
    <w:rsid w:val="001A6652"/>
    <w:rsid w:val="001A713D"/>
    <w:rsid w:val="001A7344"/>
    <w:rsid w:val="001A7558"/>
    <w:rsid w:val="001B2517"/>
    <w:rsid w:val="001B2842"/>
    <w:rsid w:val="001B3DA2"/>
    <w:rsid w:val="001B4D05"/>
    <w:rsid w:val="001B4DF3"/>
    <w:rsid w:val="001B4E75"/>
    <w:rsid w:val="001B640E"/>
    <w:rsid w:val="001C366A"/>
    <w:rsid w:val="001C3962"/>
    <w:rsid w:val="001C44B6"/>
    <w:rsid w:val="001C4A11"/>
    <w:rsid w:val="001C6A09"/>
    <w:rsid w:val="001D364B"/>
    <w:rsid w:val="001D4842"/>
    <w:rsid w:val="001D4C83"/>
    <w:rsid w:val="001E078C"/>
    <w:rsid w:val="001E48B5"/>
    <w:rsid w:val="001E4C07"/>
    <w:rsid w:val="001E4CE6"/>
    <w:rsid w:val="001E4EBF"/>
    <w:rsid w:val="001E556D"/>
    <w:rsid w:val="001E6A75"/>
    <w:rsid w:val="001E7059"/>
    <w:rsid w:val="001F0C64"/>
    <w:rsid w:val="001F129A"/>
    <w:rsid w:val="001F489A"/>
    <w:rsid w:val="001F669C"/>
    <w:rsid w:val="001F7292"/>
    <w:rsid w:val="001F7473"/>
    <w:rsid w:val="00201305"/>
    <w:rsid w:val="00201BD7"/>
    <w:rsid w:val="00202BC4"/>
    <w:rsid w:val="00204320"/>
    <w:rsid w:val="00206373"/>
    <w:rsid w:val="00206CBD"/>
    <w:rsid w:val="00206D4F"/>
    <w:rsid w:val="00210119"/>
    <w:rsid w:val="00210EF9"/>
    <w:rsid w:val="00211A91"/>
    <w:rsid w:val="002123A6"/>
    <w:rsid w:val="0021302A"/>
    <w:rsid w:val="00215F2A"/>
    <w:rsid w:val="00220958"/>
    <w:rsid w:val="00220ADA"/>
    <w:rsid w:val="002255B2"/>
    <w:rsid w:val="00225812"/>
    <w:rsid w:val="00227A99"/>
    <w:rsid w:val="0023141F"/>
    <w:rsid w:val="00241D24"/>
    <w:rsid w:val="00245157"/>
    <w:rsid w:val="00250182"/>
    <w:rsid w:val="00252D5E"/>
    <w:rsid w:val="0025308A"/>
    <w:rsid w:val="00254D8E"/>
    <w:rsid w:val="00257226"/>
    <w:rsid w:val="00260CD7"/>
    <w:rsid w:val="00260F7B"/>
    <w:rsid w:val="00261D37"/>
    <w:rsid w:val="00262838"/>
    <w:rsid w:val="0026337E"/>
    <w:rsid w:val="00264251"/>
    <w:rsid w:val="00265630"/>
    <w:rsid w:val="00265A19"/>
    <w:rsid w:val="002664FF"/>
    <w:rsid w:val="00267DD9"/>
    <w:rsid w:val="00270B70"/>
    <w:rsid w:val="00270CE3"/>
    <w:rsid w:val="002773CF"/>
    <w:rsid w:val="002804B2"/>
    <w:rsid w:val="002805BC"/>
    <w:rsid w:val="00280837"/>
    <w:rsid w:val="002817A3"/>
    <w:rsid w:val="00282975"/>
    <w:rsid w:val="00283FE4"/>
    <w:rsid w:val="00284242"/>
    <w:rsid w:val="002866CC"/>
    <w:rsid w:val="00287883"/>
    <w:rsid w:val="002902C7"/>
    <w:rsid w:val="0029131F"/>
    <w:rsid w:val="00291600"/>
    <w:rsid w:val="002941B1"/>
    <w:rsid w:val="00295317"/>
    <w:rsid w:val="00296FD2"/>
    <w:rsid w:val="00297588"/>
    <w:rsid w:val="002A0B27"/>
    <w:rsid w:val="002A16A0"/>
    <w:rsid w:val="002A296D"/>
    <w:rsid w:val="002A2A7F"/>
    <w:rsid w:val="002A31D0"/>
    <w:rsid w:val="002A5671"/>
    <w:rsid w:val="002A69F8"/>
    <w:rsid w:val="002A7484"/>
    <w:rsid w:val="002B1FD0"/>
    <w:rsid w:val="002B2613"/>
    <w:rsid w:val="002B2669"/>
    <w:rsid w:val="002B2F18"/>
    <w:rsid w:val="002B6DE8"/>
    <w:rsid w:val="002C18FD"/>
    <w:rsid w:val="002C20D7"/>
    <w:rsid w:val="002C2210"/>
    <w:rsid w:val="002C29F0"/>
    <w:rsid w:val="002C2DBE"/>
    <w:rsid w:val="002C4657"/>
    <w:rsid w:val="002C5AA9"/>
    <w:rsid w:val="002C6536"/>
    <w:rsid w:val="002D008F"/>
    <w:rsid w:val="002D048D"/>
    <w:rsid w:val="002D06F0"/>
    <w:rsid w:val="002D1695"/>
    <w:rsid w:val="002D2133"/>
    <w:rsid w:val="002D2B92"/>
    <w:rsid w:val="002D399E"/>
    <w:rsid w:val="002D53D7"/>
    <w:rsid w:val="002D58E9"/>
    <w:rsid w:val="002E1869"/>
    <w:rsid w:val="002E21FD"/>
    <w:rsid w:val="002E31CA"/>
    <w:rsid w:val="002E6DF4"/>
    <w:rsid w:val="002F1249"/>
    <w:rsid w:val="002F17C1"/>
    <w:rsid w:val="002F2481"/>
    <w:rsid w:val="002F3355"/>
    <w:rsid w:val="002F6133"/>
    <w:rsid w:val="002F61E7"/>
    <w:rsid w:val="002F7C1C"/>
    <w:rsid w:val="003009EB"/>
    <w:rsid w:val="00300EA8"/>
    <w:rsid w:val="0030282E"/>
    <w:rsid w:val="003039AC"/>
    <w:rsid w:val="003039F2"/>
    <w:rsid w:val="0030459D"/>
    <w:rsid w:val="00305A54"/>
    <w:rsid w:val="00305DDD"/>
    <w:rsid w:val="00307134"/>
    <w:rsid w:val="00311161"/>
    <w:rsid w:val="0031191D"/>
    <w:rsid w:val="00312441"/>
    <w:rsid w:val="00312FF0"/>
    <w:rsid w:val="003143F2"/>
    <w:rsid w:val="003156BF"/>
    <w:rsid w:val="00317BC4"/>
    <w:rsid w:val="00320EE9"/>
    <w:rsid w:val="00323163"/>
    <w:rsid w:val="003248C3"/>
    <w:rsid w:val="0033071D"/>
    <w:rsid w:val="003319DE"/>
    <w:rsid w:val="00331D4D"/>
    <w:rsid w:val="00332D5B"/>
    <w:rsid w:val="00333922"/>
    <w:rsid w:val="00334B95"/>
    <w:rsid w:val="00334C53"/>
    <w:rsid w:val="00336153"/>
    <w:rsid w:val="003402F1"/>
    <w:rsid w:val="00340F9A"/>
    <w:rsid w:val="003411E4"/>
    <w:rsid w:val="00342E6F"/>
    <w:rsid w:val="0034340B"/>
    <w:rsid w:val="00343C09"/>
    <w:rsid w:val="00345F6E"/>
    <w:rsid w:val="00346546"/>
    <w:rsid w:val="00347C7B"/>
    <w:rsid w:val="00347F80"/>
    <w:rsid w:val="00350CFE"/>
    <w:rsid w:val="0035167B"/>
    <w:rsid w:val="003520C5"/>
    <w:rsid w:val="003568CB"/>
    <w:rsid w:val="00361D62"/>
    <w:rsid w:val="003646A2"/>
    <w:rsid w:val="003649F2"/>
    <w:rsid w:val="00366101"/>
    <w:rsid w:val="00371C19"/>
    <w:rsid w:val="003738F9"/>
    <w:rsid w:val="00374519"/>
    <w:rsid w:val="00374E30"/>
    <w:rsid w:val="003756F0"/>
    <w:rsid w:val="003841AD"/>
    <w:rsid w:val="00385304"/>
    <w:rsid w:val="00385CB0"/>
    <w:rsid w:val="0038683F"/>
    <w:rsid w:val="00386E60"/>
    <w:rsid w:val="003918CC"/>
    <w:rsid w:val="00395603"/>
    <w:rsid w:val="00395AD4"/>
    <w:rsid w:val="00395FAF"/>
    <w:rsid w:val="00397EFD"/>
    <w:rsid w:val="003A04DD"/>
    <w:rsid w:val="003A07C7"/>
    <w:rsid w:val="003A1E3D"/>
    <w:rsid w:val="003A24FF"/>
    <w:rsid w:val="003A2612"/>
    <w:rsid w:val="003A2A34"/>
    <w:rsid w:val="003A3D22"/>
    <w:rsid w:val="003A53D9"/>
    <w:rsid w:val="003A64D2"/>
    <w:rsid w:val="003A6513"/>
    <w:rsid w:val="003A78EA"/>
    <w:rsid w:val="003B0670"/>
    <w:rsid w:val="003B17D1"/>
    <w:rsid w:val="003B17DA"/>
    <w:rsid w:val="003B5137"/>
    <w:rsid w:val="003B7ED8"/>
    <w:rsid w:val="003C2581"/>
    <w:rsid w:val="003C4D23"/>
    <w:rsid w:val="003C5897"/>
    <w:rsid w:val="003C67D2"/>
    <w:rsid w:val="003D1651"/>
    <w:rsid w:val="003D490D"/>
    <w:rsid w:val="003D6D4B"/>
    <w:rsid w:val="003D6DDD"/>
    <w:rsid w:val="003D71AE"/>
    <w:rsid w:val="003D7975"/>
    <w:rsid w:val="003E020F"/>
    <w:rsid w:val="003E0488"/>
    <w:rsid w:val="003E30A8"/>
    <w:rsid w:val="003E5B1C"/>
    <w:rsid w:val="003E7517"/>
    <w:rsid w:val="003E7C5B"/>
    <w:rsid w:val="003E7E0B"/>
    <w:rsid w:val="003F18D3"/>
    <w:rsid w:val="003F1BA1"/>
    <w:rsid w:val="003F25BF"/>
    <w:rsid w:val="003F6F83"/>
    <w:rsid w:val="003F72D0"/>
    <w:rsid w:val="003F7725"/>
    <w:rsid w:val="003F7782"/>
    <w:rsid w:val="003F7A39"/>
    <w:rsid w:val="003F7AF2"/>
    <w:rsid w:val="003F7C97"/>
    <w:rsid w:val="00401EF4"/>
    <w:rsid w:val="0040233E"/>
    <w:rsid w:val="00403C15"/>
    <w:rsid w:val="0040409B"/>
    <w:rsid w:val="004045C7"/>
    <w:rsid w:val="0040571D"/>
    <w:rsid w:val="00406414"/>
    <w:rsid w:val="0041193E"/>
    <w:rsid w:val="00412CBA"/>
    <w:rsid w:val="00412EAC"/>
    <w:rsid w:val="00412F42"/>
    <w:rsid w:val="0041630A"/>
    <w:rsid w:val="004207C7"/>
    <w:rsid w:val="0042273B"/>
    <w:rsid w:val="00424DF8"/>
    <w:rsid w:val="00425479"/>
    <w:rsid w:val="0042549D"/>
    <w:rsid w:val="0042707B"/>
    <w:rsid w:val="0042771C"/>
    <w:rsid w:val="0042783D"/>
    <w:rsid w:val="00427A96"/>
    <w:rsid w:val="004330D3"/>
    <w:rsid w:val="004362A8"/>
    <w:rsid w:val="004363A0"/>
    <w:rsid w:val="004373AE"/>
    <w:rsid w:val="0044053B"/>
    <w:rsid w:val="00442444"/>
    <w:rsid w:val="00442B63"/>
    <w:rsid w:val="00443406"/>
    <w:rsid w:val="0044453F"/>
    <w:rsid w:val="00444940"/>
    <w:rsid w:val="004478A7"/>
    <w:rsid w:val="00451237"/>
    <w:rsid w:val="004520D8"/>
    <w:rsid w:val="00452A78"/>
    <w:rsid w:val="00453002"/>
    <w:rsid w:val="0045438D"/>
    <w:rsid w:val="00454B38"/>
    <w:rsid w:val="00455DCE"/>
    <w:rsid w:val="004652D6"/>
    <w:rsid w:val="00471528"/>
    <w:rsid w:val="00471DEF"/>
    <w:rsid w:val="00471E0A"/>
    <w:rsid w:val="0047566F"/>
    <w:rsid w:val="004756B3"/>
    <w:rsid w:val="004802BB"/>
    <w:rsid w:val="00480830"/>
    <w:rsid w:val="004809A9"/>
    <w:rsid w:val="004816AD"/>
    <w:rsid w:val="0048473A"/>
    <w:rsid w:val="00484C8E"/>
    <w:rsid w:val="00484CEF"/>
    <w:rsid w:val="00485CA3"/>
    <w:rsid w:val="0048682E"/>
    <w:rsid w:val="00487CFF"/>
    <w:rsid w:val="004956F0"/>
    <w:rsid w:val="00496E1F"/>
    <w:rsid w:val="00497DE3"/>
    <w:rsid w:val="004A00E0"/>
    <w:rsid w:val="004A0312"/>
    <w:rsid w:val="004A1AAD"/>
    <w:rsid w:val="004A2BE9"/>
    <w:rsid w:val="004A4CEC"/>
    <w:rsid w:val="004A552A"/>
    <w:rsid w:val="004A6A5F"/>
    <w:rsid w:val="004A6B29"/>
    <w:rsid w:val="004A765F"/>
    <w:rsid w:val="004A77CA"/>
    <w:rsid w:val="004A7CC8"/>
    <w:rsid w:val="004B1665"/>
    <w:rsid w:val="004B183F"/>
    <w:rsid w:val="004B201C"/>
    <w:rsid w:val="004B7053"/>
    <w:rsid w:val="004C073B"/>
    <w:rsid w:val="004C12F4"/>
    <w:rsid w:val="004C4780"/>
    <w:rsid w:val="004D0B54"/>
    <w:rsid w:val="004D1F70"/>
    <w:rsid w:val="004D2ACB"/>
    <w:rsid w:val="004D2DA6"/>
    <w:rsid w:val="004D337A"/>
    <w:rsid w:val="004D4686"/>
    <w:rsid w:val="004D4DB0"/>
    <w:rsid w:val="004D7A1C"/>
    <w:rsid w:val="004E13FE"/>
    <w:rsid w:val="004E174B"/>
    <w:rsid w:val="004E1A5A"/>
    <w:rsid w:val="004E2A5B"/>
    <w:rsid w:val="004E31E8"/>
    <w:rsid w:val="004E3908"/>
    <w:rsid w:val="004E4BEC"/>
    <w:rsid w:val="004E7611"/>
    <w:rsid w:val="004F1E92"/>
    <w:rsid w:val="004F3C0A"/>
    <w:rsid w:val="004F48D1"/>
    <w:rsid w:val="004F51B5"/>
    <w:rsid w:val="004F78CF"/>
    <w:rsid w:val="00500C40"/>
    <w:rsid w:val="00501014"/>
    <w:rsid w:val="00502016"/>
    <w:rsid w:val="005134BC"/>
    <w:rsid w:val="005158C4"/>
    <w:rsid w:val="00515FB3"/>
    <w:rsid w:val="00517790"/>
    <w:rsid w:val="005200A9"/>
    <w:rsid w:val="00521522"/>
    <w:rsid w:val="00524FC6"/>
    <w:rsid w:val="00525428"/>
    <w:rsid w:val="00532A30"/>
    <w:rsid w:val="005335F9"/>
    <w:rsid w:val="00534827"/>
    <w:rsid w:val="005349A6"/>
    <w:rsid w:val="00534D4B"/>
    <w:rsid w:val="00534EEB"/>
    <w:rsid w:val="005361A5"/>
    <w:rsid w:val="00536903"/>
    <w:rsid w:val="00537B1D"/>
    <w:rsid w:val="00537EB8"/>
    <w:rsid w:val="005407BD"/>
    <w:rsid w:val="005409DE"/>
    <w:rsid w:val="00541A9A"/>
    <w:rsid w:val="005435E6"/>
    <w:rsid w:val="00543AF2"/>
    <w:rsid w:val="00545CFB"/>
    <w:rsid w:val="00545DE9"/>
    <w:rsid w:val="00550BCD"/>
    <w:rsid w:val="0055165E"/>
    <w:rsid w:val="00551E2D"/>
    <w:rsid w:val="00551F42"/>
    <w:rsid w:val="00553425"/>
    <w:rsid w:val="0055491D"/>
    <w:rsid w:val="005555B1"/>
    <w:rsid w:val="0055609E"/>
    <w:rsid w:val="00556633"/>
    <w:rsid w:val="005601AB"/>
    <w:rsid w:val="00560917"/>
    <w:rsid w:val="0056093F"/>
    <w:rsid w:val="00560C57"/>
    <w:rsid w:val="00562B1E"/>
    <w:rsid w:val="00562C43"/>
    <w:rsid w:val="00562FA7"/>
    <w:rsid w:val="0056313F"/>
    <w:rsid w:val="00564152"/>
    <w:rsid w:val="00564E0A"/>
    <w:rsid w:val="00565A19"/>
    <w:rsid w:val="00565FE1"/>
    <w:rsid w:val="005664B1"/>
    <w:rsid w:val="00567583"/>
    <w:rsid w:val="00567D93"/>
    <w:rsid w:val="00570A46"/>
    <w:rsid w:val="00570E89"/>
    <w:rsid w:val="00571CF6"/>
    <w:rsid w:val="00572C69"/>
    <w:rsid w:val="0057604C"/>
    <w:rsid w:val="00580CED"/>
    <w:rsid w:val="005825A7"/>
    <w:rsid w:val="00584DB9"/>
    <w:rsid w:val="00584FBC"/>
    <w:rsid w:val="00586020"/>
    <w:rsid w:val="00590079"/>
    <w:rsid w:val="005901F5"/>
    <w:rsid w:val="00590E38"/>
    <w:rsid w:val="0059238C"/>
    <w:rsid w:val="00592AF8"/>
    <w:rsid w:val="00596962"/>
    <w:rsid w:val="00597733"/>
    <w:rsid w:val="00597972"/>
    <w:rsid w:val="005A1516"/>
    <w:rsid w:val="005A2C7E"/>
    <w:rsid w:val="005A4D81"/>
    <w:rsid w:val="005A715D"/>
    <w:rsid w:val="005B1368"/>
    <w:rsid w:val="005B34F3"/>
    <w:rsid w:val="005B3BB5"/>
    <w:rsid w:val="005B6AF4"/>
    <w:rsid w:val="005B74E9"/>
    <w:rsid w:val="005C0EC6"/>
    <w:rsid w:val="005C2ACA"/>
    <w:rsid w:val="005C2C23"/>
    <w:rsid w:val="005C2FFB"/>
    <w:rsid w:val="005C3A0B"/>
    <w:rsid w:val="005C41A5"/>
    <w:rsid w:val="005C628F"/>
    <w:rsid w:val="005C7328"/>
    <w:rsid w:val="005D1A7B"/>
    <w:rsid w:val="005D521D"/>
    <w:rsid w:val="005D524E"/>
    <w:rsid w:val="005D5D9E"/>
    <w:rsid w:val="005D758A"/>
    <w:rsid w:val="005D7806"/>
    <w:rsid w:val="005E05C8"/>
    <w:rsid w:val="005E1852"/>
    <w:rsid w:val="005E3237"/>
    <w:rsid w:val="005E3E61"/>
    <w:rsid w:val="005E3EB6"/>
    <w:rsid w:val="005E57FF"/>
    <w:rsid w:val="005E601B"/>
    <w:rsid w:val="005E6531"/>
    <w:rsid w:val="005F2561"/>
    <w:rsid w:val="005F2F3C"/>
    <w:rsid w:val="005F2FAA"/>
    <w:rsid w:val="005F3C2F"/>
    <w:rsid w:val="005F4D8F"/>
    <w:rsid w:val="005F5734"/>
    <w:rsid w:val="005F6E8B"/>
    <w:rsid w:val="00601C60"/>
    <w:rsid w:val="00601D34"/>
    <w:rsid w:val="00602798"/>
    <w:rsid w:val="00604665"/>
    <w:rsid w:val="006046DC"/>
    <w:rsid w:val="0060588E"/>
    <w:rsid w:val="006066FC"/>
    <w:rsid w:val="00610DCD"/>
    <w:rsid w:val="00610E97"/>
    <w:rsid w:val="00611DE5"/>
    <w:rsid w:val="00612ABA"/>
    <w:rsid w:val="006135F8"/>
    <w:rsid w:val="00615ADF"/>
    <w:rsid w:val="00617350"/>
    <w:rsid w:val="006173FC"/>
    <w:rsid w:val="0061745A"/>
    <w:rsid w:val="00621B8F"/>
    <w:rsid w:val="00622950"/>
    <w:rsid w:val="006236B7"/>
    <w:rsid w:val="00624B96"/>
    <w:rsid w:val="006274EB"/>
    <w:rsid w:val="0062796B"/>
    <w:rsid w:val="00630220"/>
    <w:rsid w:val="00630D94"/>
    <w:rsid w:val="006312D4"/>
    <w:rsid w:val="00633BA1"/>
    <w:rsid w:val="006352DB"/>
    <w:rsid w:val="006358A9"/>
    <w:rsid w:val="0063684B"/>
    <w:rsid w:val="00637BBA"/>
    <w:rsid w:val="00637C67"/>
    <w:rsid w:val="006423E5"/>
    <w:rsid w:val="00642AEC"/>
    <w:rsid w:val="00642B46"/>
    <w:rsid w:val="00645E22"/>
    <w:rsid w:val="00645EA8"/>
    <w:rsid w:val="00650BD5"/>
    <w:rsid w:val="00652836"/>
    <w:rsid w:val="00652C37"/>
    <w:rsid w:val="0065381E"/>
    <w:rsid w:val="00654547"/>
    <w:rsid w:val="00654947"/>
    <w:rsid w:val="00654CDD"/>
    <w:rsid w:val="00655081"/>
    <w:rsid w:val="006552EA"/>
    <w:rsid w:val="00662BB8"/>
    <w:rsid w:val="00664CC5"/>
    <w:rsid w:val="00666A8A"/>
    <w:rsid w:val="00667AC7"/>
    <w:rsid w:val="006704AA"/>
    <w:rsid w:val="00671040"/>
    <w:rsid w:val="00671ECD"/>
    <w:rsid w:val="006728E1"/>
    <w:rsid w:val="00673218"/>
    <w:rsid w:val="006737D1"/>
    <w:rsid w:val="00675B25"/>
    <w:rsid w:val="00676956"/>
    <w:rsid w:val="00677F21"/>
    <w:rsid w:val="006806BF"/>
    <w:rsid w:val="00681322"/>
    <w:rsid w:val="006833E7"/>
    <w:rsid w:val="00683ED9"/>
    <w:rsid w:val="006852EC"/>
    <w:rsid w:val="00687661"/>
    <w:rsid w:val="00687986"/>
    <w:rsid w:val="00690F9D"/>
    <w:rsid w:val="00691FBE"/>
    <w:rsid w:val="00692537"/>
    <w:rsid w:val="006936ED"/>
    <w:rsid w:val="00693DFA"/>
    <w:rsid w:val="006A006A"/>
    <w:rsid w:val="006A29A8"/>
    <w:rsid w:val="006A2D45"/>
    <w:rsid w:val="006A5FE4"/>
    <w:rsid w:val="006B005E"/>
    <w:rsid w:val="006B12B4"/>
    <w:rsid w:val="006B5158"/>
    <w:rsid w:val="006B5414"/>
    <w:rsid w:val="006B5A2C"/>
    <w:rsid w:val="006C0D87"/>
    <w:rsid w:val="006C2917"/>
    <w:rsid w:val="006C2B8A"/>
    <w:rsid w:val="006C3CC5"/>
    <w:rsid w:val="006C5BCB"/>
    <w:rsid w:val="006C5F5E"/>
    <w:rsid w:val="006C612B"/>
    <w:rsid w:val="006D1789"/>
    <w:rsid w:val="006D2930"/>
    <w:rsid w:val="006D5655"/>
    <w:rsid w:val="006D5E19"/>
    <w:rsid w:val="006D625C"/>
    <w:rsid w:val="006E3F95"/>
    <w:rsid w:val="006E6BAB"/>
    <w:rsid w:val="006E6E05"/>
    <w:rsid w:val="006E7E70"/>
    <w:rsid w:val="006F0783"/>
    <w:rsid w:val="006F0889"/>
    <w:rsid w:val="006F27F0"/>
    <w:rsid w:val="006F3EAB"/>
    <w:rsid w:val="006F4E92"/>
    <w:rsid w:val="006F6E48"/>
    <w:rsid w:val="006F7E40"/>
    <w:rsid w:val="00700258"/>
    <w:rsid w:val="00701341"/>
    <w:rsid w:val="00703AFF"/>
    <w:rsid w:val="00705641"/>
    <w:rsid w:val="007100E7"/>
    <w:rsid w:val="00710122"/>
    <w:rsid w:val="00711DE2"/>
    <w:rsid w:val="00713FD6"/>
    <w:rsid w:val="00715B35"/>
    <w:rsid w:val="00716153"/>
    <w:rsid w:val="00716921"/>
    <w:rsid w:val="007206AB"/>
    <w:rsid w:val="00723122"/>
    <w:rsid w:val="00725156"/>
    <w:rsid w:val="00725689"/>
    <w:rsid w:val="00725AB7"/>
    <w:rsid w:val="00727A1F"/>
    <w:rsid w:val="0073006F"/>
    <w:rsid w:val="0073142D"/>
    <w:rsid w:val="00731605"/>
    <w:rsid w:val="00731BA7"/>
    <w:rsid w:val="00732236"/>
    <w:rsid w:val="00732AFA"/>
    <w:rsid w:val="00732B20"/>
    <w:rsid w:val="00733726"/>
    <w:rsid w:val="00735BD2"/>
    <w:rsid w:val="00742363"/>
    <w:rsid w:val="0074242F"/>
    <w:rsid w:val="007427F6"/>
    <w:rsid w:val="007446D4"/>
    <w:rsid w:val="007449D9"/>
    <w:rsid w:val="00744D13"/>
    <w:rsid w:val="00747D50"/>
    <w:rsid w:val="00747ED2"/>
    <w:rsid w:val="00751DDE"/>
    <w:rsid w:val="007529BF"/>
    <w:rsid w:val="0075378C"/>
    <w:rsid w:val="00755404"/>
    <w:rsid w:val="007615BB"/>
    <w:rsid w:val="00763EE0"/>
    <w:rsid w:val="007651CE"/>
    <w:rsid w:val="00766883"/>
    <w:rsid w:val="00766974"/>
    <w:rsid w:val="0076724C"/>
    <w:rsid w:val="00770013"/>
    <w:rsid w:val="00770CBF"/>
    <w:rsid w:val="0077227E"/>
    <w:rsid w:val="0077315B"/>
    <w:rsid w:val="00773764"/>
    <w:rsid w:val="00774CF9"/>
    <w:rsid w:val="00780868"/>
    <w:rsid w:val="00786529"/>
    <w:rsid w:val="0078726A"/>
    <w:rsid w:val="00790173"/>
    <w:rsid w:val="00791612"/>
    <w:rsid w:val="00791E15"/>
    <w:rsid w:val="007921BD"/>
    <w:rsid w:val="007924C5"/>
    <w:rsid w:val="00792502"/>
    <w:rsid w:val="00794228"/>
    <w:rsid w:val="007960CD"/>
    <w:rsid w:val="00796DE3"/>
    <w:rsid w:val="007A3AE6"/>
    <w:rsid w:val="007A4DC9"/>
    <w:rsid w:val="007A5C36"/>
    <w:rsid w:val="007A67DB"/>
    <w:rsid w:val="007A7558"/>
    <w:rsid w:val="007A7D05"/>
    <w:rsid w:val="007B1AA1"/>
    <w:rsid w:val="007B2493"/>
    <w:rsid w:val="007B27BE"/>
    <w:rsid w:val="007B3152"/>
    <w:rsid w:val="007B354B"/>
    <w:rsid w:val="007B55CD"/>
    <w:rsid w:val="007B613B"/>
    <w:rsid w:val="007B6AD9"/>
    <w:rsid w:val="007B6B79"/>
    <w:rsid w:val="007C1162"/>
    <w:rsid w:val="007C13BC"/>
    <w:rsid w:val="007C4CA2"/>
    <w:rsid w:val="007C5C5D"/>
    <w:rsid w:val="007C64EC"/>
    <w:rsid w:val="007C6667"/>
    <w:rsid w:val="007C7121"/>
    <w:rsid w:val="007C7FD9"/>
    <w:rsid w:val="007D0FC6"/>
    <w:rsid w:val="007D2044"/>
    <w:rsid w:val="007D3840"/>
    <w:rsid w:val="007D3F18"/>
    <w:rsid w:val="007D751B"/>
    <w:rsid w:val="007D7655"/>
    <w:rsid w:val="007D7A13"/>
    <w:rsid w:val="007E0679"/>
    <w:rsid w:val="007E0B0F"/>
    <w:rsid w:val="007E0FC8"/>
    <w:rsid w:val="007E2E65"/>
    <w:rsid w:val="007E33BA"/>
    <w:rsid w:val="007E3C6D"/>
    <w:rsid w:val="007E62E3"/>
    <w:rsid w:val="007E6570"/>
    <w:rsid w:val="007E6902"/>
    <w:rsid w:val="007E7D1C"/>
    <w:rsid w:val="007F04DE"/>
    <w:rsid w:val="007F34F1"/>
    <w:rsid w:val="007F4EA6"/>
    <w:rsid w:val="007F63E2"/>
    <w:rsid w:val="007F6B15"/>
    <w:rsid w:val="007F77DD"/>
    <w:rsid w:val="00800131"/>
    <w:rsid w:val="00800C1F"/>
    <w:rsid w:val="00800D8F"/>
    <w:rsid w:val="008012EE"/>
    <w:rsid w:val="00801569"/>
    <w:rsid w:val="0080255C"/>
    <w:rsid w:val="00803D97"/>
    <w:rsid w:val="00803F81"/>
    <w:rsid w:val="00806091"/>
    <w:rsid w:val="0080694B"/>
    <w:rsid w:val="008110C1"/>
    <w:rsid w:val="00811A63"/>
    <w:rsid w:val="0081322E"/>
    <w:rsid w:val="008134E1"/>
    <w:rsid w:val="0081366E"/>
    <w:rsid w:val="00813B6B"/>
    <w:rsid w:val="00813C01"/>
    <w:rsid w:val="00815AFF"/>
    <w:rsid w:val="008174B9"/>
    <w:rsid w:val="008212B2"/>
    <w:rsid w:val="00822CFC"/>
    <w:rsid w:val="0082301C"/>
    <w:rsid w:val="00823106"/>
    <w:rsid w:val="00824747"/>
    <w:rsid w:val="00826BBF"/>
    <w:rsid w:val="008327C1"/>
    <w:rsid w:val="008343C4"/>
    <w:rsid w:val="00835025"/>
    <w:rsid w:val="008359F8"/>
    <w:rsid w:val="00836490"/>
    <w:rsid w:val="0084088B"/>
    <w:rsid w:val="008414A4"/>
    <w:rsid w:val="00842C7B"/>
    <w:rsid w:val="00842CCE"/>
    <w:rsid w:val="00844E19"/>
    <w:rsid w:val="00844EAA"/>
    <w:rsid w:val="00846040"/>
    <w:rsid w:val="008516EB"/>
    <w:rsid w:val="00851E44"/>
    <w:rsid w:val="00851FAF"/>
    <w:rsid w:val="00852C72"/>
    <w:rsid w:val="00853C99"/>
    <w:rsid w:val="0085423D"/>
    <w:rsid w:val="00856411"/>
    <w:rsid w:val="00857DB5"/>
    <w:rsid w:val="00860A34"/>
    <w:rsid w:val="00860AF7"/>
    <w:rsid w:val="00861929"/>
    <w:rsid w:val="008642A5"/>
    <w:rsid w:val="0086448D"/>
    <w:rsid w:val="00865E5B"/>
    <w:rsid w:val="008668DE"/>
    <w:rsid w:val="008673C0"/>
    <w:rsid w:val="00867E7B"/>
    <w:rsid w:val="00870AE3"/>
    <w:rsid w:val="00871B88"/>
    <w:rsid w:val="008725DE"/>
    <w:rsid w:val="00872F75"/>
    <w:rsid w:val="008731F9"/>
    <w:rsid w:val="00874071"/>
    <w:rsid w:val="008740D7"/>
    <w:rsid w:val="0087538B"/>
    <w:rsid w:val="008773B9"/>
    <w:rsid w:val="00877B66"/>
    <w:rsid w:val="0088573D"/>
    <w:rsid w:val="00885963"/>
    <w:rsid w:val="00887EF9"/>
    <w:rsid w:val="0089062D"/>
    <w:rsid w:val="00890D6E"/>
    <w:rsid w:val="00891EE9"/>
    <w:rsid w:val="008920AE"/>
    <w:rsid w:val="008924BB"/>
    <w:rsid w:val="00894EE3"/>
    <w:rsid w:val="00895024"/>
    <w:rsid w:val="008966A8"/>
    <w:rsid w:val="00896D90"/>
    <w:rsid w:val="00897937"/>
    <w:rsid w:val="00897BA5"/>
    <w:rsid w:val="00897C0D"/>
    <w:rsid w:val="00897D6C"/>
    <w:rsid w:val="008A350F"/>
    <w:rsid w:val="008A3736"/>
    <w:rsid w:val="008A46E5"/>
    <w:rsid w:val="008A5D0D"/>
    <w:rsid w:val="008A5FD0"/>
    <w:rsid w:val="008A67A5"/>
    <w:rsid w:val="008A78B9"/>
    <w:rsid w:val="008B24A6"/>
    <w:rsid w:val="008B27C4"/>
    <w:rsid w:val="008B5076"/>
    <w:rsid w:val="008B641C"/>
    <w:rsid w:val="008B663F"/>
    <w:rsid w:val="008B6863"/>
    <w:rsid w:val="008C30FC"/>
    <w:rsid w:val="008C497B"/>
    <w:rsid w:val="008C56A6"/>
    <w:rsid w:val="008C5BE0"/>
    <w:rsid w:val="008C7782"/>
    <w:rsid w:val="008C7E18"/>
    <w:rsid w:val="008D07AD"/>
    <w:rsid w:val="008D1CCE"/>
    <w:rsid w:val="008E020C"/>
    <w:rsid w:val="008E2F7B"/>
    <w:rsid w:val="008E3B3E"/>
    <w:rsid w:val="008E4562"/>
    <w:rsid w:val="008E46AA"/>
    <w:rsid w:val="008E551D"/>
    <w:rsid w:val="008E582B"/>
    <w:rsid w:val="008E591D"/>
    <w:rsid w:val="008E7CB6"/>
    <w:rsid w:val="008F212A"/>
    <w:rsid w:val="008F391B"/>
    <w:rsid w:val="008F3DC4"/>
    <w:rsid w:val="008F4FBB"/>
    <w:rsid w:val="00901D0C"/>
    <w:rsid w:val="009024FC"/>
    <w:rsid w:val="00902B9C"/>
    <w:rsid w:val="009038BC"/>
    <w:rsid w:val="00904FEB"/>
    <w:rsid w:val="00905FCD"/>
    <w:rsid w:val="00906ADB"/>
    <w:rsid w:val="00906EC1"/>
    <w:rsid w:val="00910143"/>
    <w:rsid w:val="009128F1"/>
    <w:rsid w:val="0091590A"/>
    <w:rsid w:val="00916778"/>
    <w:rsid w:val="00917141"/>
    <w:rsid w:val="00917450"/>
    <w:rsid w:val="00917845"/>
    <w:rsid w:val="009205B5"/>
    <w:rsid w:val="00921800"/>
    <w:rsid w:val="00924DCC"/>
    <w:rsid w:val="00924EE4"/>
    <w:rsid w:val="00930C01"/>
    <w:rsid w:val="00932249"/>
    <w:rsid w:val="00934332"/>
    <w:rsid w:val="009357D6"/>
    <w:rsid w:val="00936070"/>
    <w:rsid w:val="00936CF3"/>
    <w:rsid w:val="00936D4C"/>
    <w:rsid w:val="00937BA6"/>
    <w:rsid w:val="00940A85"/>
    <w:rsid w:val="00940B02"/>
    <w:rsid w:val="00941FEE"/>
    <w:rsid w:val="00942066"/>
    <w:rsid w:val="00942DFE"/>
    <w:rsid w:val="00943376"/>
    <w:rsid w:val="00950AC4"/>
    <w:rsid w:val="00951F73"/>
    <w:rsid w:val="009523F0"/>
    <w:rsid w:val="00952C5F"/>
    <w:rsid w:val="00952FE0"/>
    <w:rsid w:val="00954E70"/>
    <w:rsid w:val="00956FDC"/>
    <w:rsid w:val="00957CAA"/>
    <w:rsid w:val="00960438"/>
    <w:rsid w:val="00961522"/>
    <w:rsid w:val="00962094"/>
    <w:rsid w:val="009620BA"/>
    <w:rsid w:val="00962994"/>
    <w:rsid w:val="00962B1E"/>
    <w:rsid w:val="009645B6"/>
    <w:rsid w:val="00964933"/>
    <w:rsid w:val="00964A3D"/>
    <w:rsid w:val="00965686"/>
    <w:rsid w:val="009674B6"/>
    <w:rsid w:val="00970983"/>
    <w:rsid w:val="009717F0"/>
    <w:rsid w:val="009729F3"/>
    <w:rsid w:val="009731D6"/>
    <w:rsid w:val="0097473F"/>
    <w:rsid w:val="009749E9"/>
    <w:rsid w:val="00974E56"/>
    <w:rsid w:val="009804FB"/>
    <w:rsid w:val="009814F2"/>
    <w:rsid w:val="009823A7"/>
    <w:rsid w:val="00982CBF"/>
    <w:rsid w:val="00983192"/>
    <w:rsid w:val="00986012"/>
    <w:rsid w:val="009866AC"/>
    <w:rsid w:val="00986975"/>
    <w:rsid w:val="00987EAD"/>
    <w:rsid w:val="0099055E"/>
    <w:rsid w:val="00990865"/>
    <w:rsid w:val="00991A52"/>
    <w:rsid w:val="00992301"/>
    <w:rsid w:val="009946FD"/>
    <w:rsid w:val="00994CF6"/>
    <w:rsid w:val="00995060"/>
    <w:rsid w:val="009950E1"/>
    <w:rsid w:val="00996A12"/>
    <w:rsid w:val="009A10E3"/>
    <w:rsid w:val="009A1686"/>
    <w:rsid w:val="009A3245"/>
    <w:rsid w:val="009A4724"/>
    <w:rsid w:val="009A6000"/>
    <w:rsid w:val="009A7F9E"/>
    <w:rsid w:val="009B1210"/>
    <w:rsid w:val="009B1A08"/>
    <w:rsid w:val="009B346E"/>
    <w:rsid w:val="009B3E00"/>
    <w:rsid w:val="009B3FD0"/>
    <w:rsid w:val="009B479F"/>
    <w:rsid w:val="009B55D5"/>
    <w:rsid w:val="009B5D76"/>
    <w:rsid w:val="009B6FE9"/>
    <w:rsid w:val="009B725A"/>
    <w:rsid w:val="009B77FE"/>
    <w:rsid w:val="009B78CD"/>
    <w:rsid w:val="009B7DBB"/>
    <w:rsid w:val="009C069D"/>
    <w:rsid w:val="009C07A4"/>
    <w:rsid w:val="009C3CF0"/>
    <w:rsid w:val="009C3EB9"/>
    <w:rsid w:val="009C4168"/>
    <w:rsid w:val="009C4AEE"/>
    <w:rsid w:val="009C51E9"/>
    <w:rsid w:val="009C6F7A"/>
    <w:rsid w:val="009D1670"/>
    <w:rsid w:val="009D1A7C"/>
    <w:rsid w:val="009D1F50"/>
    <w:rsid w:val="009D59F0"/>
    <w:rsid w:val="009D6F69"/>
    <w:rsid w:val="009D7207"/>
    <w:rsid w:val="009E4C04"/>
    <w:rsid w:val="009E4CFB"/>
    <w:rsid w:val="009E7B71"/>
    <w:rsid w:val="009F1237"/>
    <w:rsid w:val="009F25FC"/>
    <w:rsid w:val="009F305B"/>
    <w:rsid w:val="009F39C6"/>
    <w:rsid w:val="009F3DFB"/>
    <w:rsid w:val="009F6313"/>
    <w:rsid w:val="009F66DB"/>
    <w:rsid w:val="009F72C8"/>
    <w:rsid w:val="00A02DEC"/>
    <w:rsid w:val="00A0677E"/>
    <w:rsid w:val="00A06D79"/>
    <w:rsid w:val="00A1133E"/>
    <w:rsid w:val="00A12A3C"/>
    <w:rsid w:val="00A13657"/>
    <w:rsid w:val="00A13836"/>
    <w:rsid w:val="00A15358"/>
    <w:rsid w:val="00A164FD"/>
    <w:rsid w:val="00A205DA"/>
    <w:rsid w:val="00A20A1D"/>
    <w:rsid w:val="00A21A85"/>
    <w:rsid w:val="00A27E50"/>
    <w:rsid w:val="00A3387B"/>
    <w:rsid w:val="00A3403E"/>
    <w:rsid w:val="00A363B7"/>
    <w:rsid w:val="00A36523"/>
    <w:rsid w:val="00A36BE0"/>
    <w:rsid w:val="00A37026"/>
    <w:rsid w:val="00A403F9"/>
    <w:rsid w:val="00A406B6"/>
    <w:rsid w:val="00A4072A"/>
    <w:rsid w:val="00A4366F"/>
    <w:rsid w:val="00A436EF"/>
    <w:rsid w:val="00A43A5A"/>
    <w:rsid w:val="00A45800"/>
    <w:rsid w:val="00A45F33"/>
    <w:rsid w:val="00A471D1"/>
    <w:rsid w:val="00A474F5"/>
    <w:rsid w:val="00A50C7B"/>
    <w:rsid w:val="00A545BA"/>
    <w:rsid w:val="00A55391"/>
    <w:rsid w:val="00A5674D"/>
    <w:rsid w:val="00A56790"/>
    <w:rsid w:val="00A57CA1"/>
    <w:rsid w:val="00A60848"/>
    <w:rsid w:val="00A62FF1"/>
    <w:rsid w:val="00A666EE"/>
    <w:rsid w:val="00A670B3"/>
    <w:rsid w:val="00A673F7"/>
    <w:rsid w:val="00A71B11"/>
    <w:rsid w:val="00A74FE6"/>
    <w:rsid w:val="00A75231"/>
    <w:rsid w:val="00A75E1D"/>
    <w:rsid w:val="00A77C81"/>
    <w:rsid w:val="00A817A1"/>
    <w:rsid w:val="00A82904"/>
    <w:rsid w:val="00A8524E"/>
    <w:rsid w:val="00A865A9"/>
    <w:rsid w:val="00A87245"/>
    <w:rsid w:val="00A96BDA"/>
    <w:rsid w:val="00AA1600"/>
    <w:rsid w:val="00AA2BE4"/>
    <w:rsid w:val="00AA602A"/>
    <w:rsid w:val="00AB1269"/>
    <w:rsid w:val="00AB2AFA"/>
    <w:rsid w:val="00AB30B2"/>
    <w:rsid w:val="00AB39E1"/>
    <w:rsid w:val="00AB3A5F"/>
    <w:rsid w:val="00AB3D71"/>
    <w:rsid w:val="00AB46EA"/>
    <w:rsid w:val="00AB7195"/>
    <w:rsid w:val="00AB71E9"/>
    <w:rsid w:val="00AC0BD4"/>
    <w:rsid w:val="00AC1EE3"/>
    <w:rsid w:val="00AC3107"/>
    <w:rsid w:val="00AC3305"/>
    <w:rsid w:val="00AC3795"/>
    <w:rsid w:val="00AC39B9"/>
    <w:rsid w:val="00AC3ED6"/>
    <w:rsid w:val="00AC4267"/>
    <w:rsid w:val="00AC5DC3"/>
    <w:rsid w:val="00AC6623"/>
    <w:rsid w:val="00AD2218"/>
    <w:rsid w:val="00AD2E32"/>
    <w:rsid w:val="00AD2F27"/>
    <w:rsid w:val="00AD5829"/>
    <w:rsid w:val="00AD6F00"/>
    <w:rsid w:val="00AD717A"/>
    <w:rsid w:val="00AE267F"/>
    <w:rsid w:val="00AE4B40"/>
    <w:rsid w:val="00AE795F"/>
    <w:rsid w:val="00AF0783"/>
    <w:rsid w:val="00AF1BDE"/>
    <w:rsid w:val="00AF2428"/>
    <w:rsid w:val="00AF3C82"/>
    <w:rsid w:val="00AF7C64"/>
    <w:rsid w:val="00B02573"/>
    <w:rsid w:val="00B02A8D"/>
    <w:rsid w:val="00B05076"/>
    <w:rsid w:val="00B05331"/>
    <w:rsid w:val="00B059B7"/>
    <w:rsid w:val="00B10165"/>
    <w:rsid w:val="00B10292"/>
    <w:rsid w:val="00B109C3"/>
    <w:rsid w:val="00B10F9C"/>
    <w:rsid w:val="00B111FC"/>
    <w:rsid w:val="00B11B7F"/>
    <w:rsid w:val="00B133DA"/>
    <w:rsid w:val="00B13455"/>
    <w:rsid w:val="00B140EE"/>
    <w:rsid w:val="00B15F82"/>
    <w:rsid w:val="00B178AC"/>
    <w:rsid w:val="00B218F1"/>
    <w:rsid w:val="00B21B77"/>
    <w:rsid w:val="00B21DB7"/>
    <w:rsid w:val="00B21E44"/>
    <w:rsid w:val="00B22950"/>
    <w:rsid w:val="00B240C1"/>
    <w:rsid w:val="00B24C4C"/>
    <w:rsid w:val="00B25071"/>
    <w:rsid w:val="00B25E2C"/>
    <w:rsid w:val="00B26003"/>
    <w:rsid w:val="00B268F6"/>
    <w:rsid w:val="00B26A6B"/>
    <w:rsid w:val="00B26DB9"/>
    <w:rsid w:val="00B311C6"/>
    <w:rsid w:val="00B31D56"/>
    <w:rsid w:val="00B3292F"/>
    <w:rsid w:val="00B32DAD"/>
    <w:rsid w:val="00B33FE1"/>
    <w:rsid w:val="00B34757"/>
    <w:rsid w:val="00B3573C"/>
    <w:rsid w:val="00B35831"/>
    <w:rsid w:val="00B3611C"/>
    <w:rsid w:val="00B37580"/>
    <w:rsid w:val="00B4255B"/>
    <w:rsid w:val="00B4286F"/>
    <w:rsid w:val="00B42C59"/>
    <w:rsid w:val="00B43765"/>
    <w:rsid w:val="00B438D5"/>
    <w:rsid w:val="00B4403F"/>
    <w:rsid w:val="00B46506"/>
    <w:rsid w:val="00B47D3D"/>
    <w:rsid w:val="00B52256"/>
    <w:rsid w:val="00B52ED6"/>
    <w:rsid w:val="00B53585"/>
    <w:rsid w:val="00B55E65"/>
    <w:rsid w:val="00B56111"/>
    <w:rsid w:val="00B56F1E"/>
    <w:rsid w:val="00B60558"/>
    <w:rsid w:val="00B60C36"/>
    <w:rsid w:val="00B615C6"/>
    <w:rsid w:val="00B61E18"/>
    <w:rsid w:val="00B63A74"/>
    <w:rsid w:val="00B63D83"/>
    <w:rsid w:val="00B66204"/>
    <w:rsid w:val="00B66E8D"/>
    <w:rsid w:val="00B6715C"/>
    <w:rsid w:val="00B71A70"/>
    <w:rsid w:val="00B73C71"/>
    <w:rsid w:val="00B74842"/>
    <w:rsid w:val="00B75205"/>
    <w:rsid w:val="00B7644E"/>
    <w:rsid w:val="00B77A28"/>
    <w:rsid w:val="00B8028D"/>
    <w:rsid w:val="00B80AB8"/>
    <w:rsid w:val="00B83EEF"/>
    <w:rsid w:val="00B86173"/>
    <w:rsid w:val="00B8705D"/>
    <w:rsid w:val="00B87B6B"/>
    <w:rsid w:val="00B91E84"/>
    <w:rsid w:val="00B93C80"/>
    <w:rsid w:val="00B968E7"/>
    <w:rsid w:val="00B96F59"/>
    <w:rsid w:val="00B978B0"/>
    <w:rsid w:val="00BA053A"/>
    <w:rsid w:val="00BA0848"/>
    <w:rsid w:val="00BA0EB2"/>
    <w:rsid w:val="00BA1596"/>
    <w:rsid w:val="00BA3E09"/>
    <w:rsid w:val="00BA47E2"/>
    <w:rsid w:val="00BA65D2"/>
    <w:rsid w:val="00BB0738"/>
    <w:rsid w:val="00BB1AFB"/>
    <w:rsid w:val="00BB3263"/>
    <w:rsid w:val="00BB46A8"/>
    <w:rsid w:val="00BB69BA"/>
    <w:rsid w:val="00BB7458"/>
    <w:rsid w:val="00BC07E6"/>
    <w:rsid w:val="00BC0A73"/>
    <w:rsid w:val="00BC3663"/>
    <w:rsid w:val="00BC38EE"/>
    <w:rsid w:val="00BC444B"/>
    <w:rsid w:val="00BC5B99"/>
    <w:rsid w:val="00BC63F6"/>
    <w:rsid w:val="00BC7BA5"/>
    <w:rsid w:val="00BC7F17"/>
    <w:rsid w:val="00BD082F"/>
    <w:rsid w:val="00BD0B57"/>
    <w:rsid w:val="00BD0BC4"/>
    <w:rsid w:val="00BD1B95"/>
    <w:rsid w:val="00BD1D85"/>
    <w:rsid w:val="00BD2A69"/>
    <w:rsid w:val="00BD2ACD"/>
    <w:rsid w:val="00BD456C"/>
    <w:rsid w:val="00BD50F5"/>
    <w:rsid w:val="00BD687D"/>
    <w:rsid w:val="00BD6D47"/>
    <w:rsid w:val="00BE3181"/>
    <w:rsid w:val="00BE391D"/>
    <w:rsid w:val="00BE4484"/>
    <w:rsid w:val="00BE52DF"/>
    <w:rsid w:val="00BE6887"/>
    <w:rsid w:val="00BF164F"/>
    <w:rsid w:val="00BF216E"/>
    <w:rsid w:val="00BF22AB"/>
    <w:rsid w:val="00BF2BFA"/>
    <w:rsid w:val="00BF39DA"/>
    <w:rsid w:val="00BF453B"/>
    <w:rsid w:val="00BF58D8"/>
    <w:rsid w:val="00BF6088"/>
    <w:rsid w:val="00BF643C"/>
    <w:rsid w:val="00BF6D96"/>
    <w:rsid w:val="00BF7051"/>
    <w:rsid w:val="00BF7A1B"/>
    <w:rsid w:val="00C02453"/>
    <w:rsid w:val="00C02576"/>
    <w:rsid w:val="00C029A3"/>
    <w:rsid w:val="00C03705"/>
    <w:rsid w:val="00C046F4"/>
    <w:rsid w:val="00C0610A"/>
    <w:rsid w:val="00C07C89"/>
    <w:rsid w:val="00C121A2"/>
    <w:rsid w:val="00C12397"/>
    <w:rsid w:val="00C1433D"/>
    <w:rsid w:val="00C15A54"/>
    <w:rsid w:val="00C20265"/>
    <w:rsid w:val="00C20402"/>
    <w:rsid w:val="00C20D37"/>
    <w:rsid w:val="00C218AC"/>
    <w:rsid w:val="00C2671C"/>
    <w:rsid w:val="00C27C5A"/>
    <w:rsid w:val="00C301DD"/>
    <w:rsid w:val="00C31752"/>
    <w:rsid w:val="00C322CA"/>
    <w:rsid w:val="00C324E7"/>
    <w:rsid w:val="00C336B8"/>
    <w:rsid w:val="00C33D37"/>
    <w:rsid w:val="00C34EFA"/>
    <w:rsid w:val="00C36080"/>
    <w:rsid w:val="00C36194"/>
    <w:rsid w:val="00C36E93"/>
    <w:rsid w:val="00C3715D"/>
    <w:rsid w:val="00C4196D"/>
    <w:rsid w:val="00C433B3"/>
    <w:rsid w:val="00C46965"/>
    <w:rsid w:val="00C46A28"/>
    <w:rsid w:val="00C4713A"/>
    <w:rsid w:val="00C519C6"/>
    <w:rsid w:val="00C52569"/>
    <w:rsid w:val="00C529C0"/>
    <w:rsid w:val="00C531A0"/>
    <w:rsid w:val="00C538B0"/>
    <w:rsid w:val="00C53B88"/>
    <w:rsid w:val="00C5490C"/>
    <w:rsid w:val="00C557DA"/>
    <w:rsid w:val="00C5616C"/>
    <w:rsid w:val="00C56300"/>
    <w:rsid w:val="00C600FD"/>
    <w:rsid w:val="00C620AA"/>
    <w:rsid w:val="00C6307A"/>
    <w:rsid w:val="00C648DE"/>
    <w:rsid w:val="00C66398"/>
    <w:rsid w:val="00C672BE"/>
    <w:rsid w:val="00C701CF"/>
    <w:rsid w:val="00C70512"/>
    <w:rsid w:val="00C706AE"/>
    <w:rsid w:val="00C71225"/>
    <w:rsid w:val="00C7176C"/>
    <w:rsid w:val="00C74385"/>
    <w:rsid w:val="00C74F58"/>
    <w:rsid w:val="00C7748C"/>
    <w:rsid w:val="00C77C18"/>
    <w:rsid w:val="00C83489"/>
    <w:rsid w:val="00C83F12"/>
    <w:rsid w:val="00C83F87"/>
    <w:rsid w:val="00C85AB1"/>
    <w:rsid w:val="00C85B44"/>
    <w:rsid w:val="00C8648A"/>
    <w:rsid w:val="00C87269"/>
    <w:rsid w:val="00C914BA"/>
    <w:rsid w:val="00C93F36"/>
    <w:rsid w:val="00C94384"/>
    <w:rsid w:val="00C94C8F"/>
    <w:rsid w:val="00C94FD6"/>
    <w:rsid w:val="00C95510"/>
    <w:rsid w:val="00C97264"/>
    <w:rsid w:val="00CA0181"/>
    <w:rsid w:val="00CA04FD"/>
    <w:rsid w:val="00CA285B"/>
    <w:rsid w:val="00CA5BE4"/>
    <w:rsid w:val="00CA600A"/>
    <w:rsid w:val="00CA733C"/>
    <w:rsid w:val="00CB0EAC"/>
    <w:rsid w:val="00CB1973"/>
    <w:rsid w:val="00CB29A3"/>
    <w:rsid w:val="00CB2A19"/>
    <w:rsid w:val="00CB4EA3"/>
    <w:rsid w:val="00CB5D0B"/>
    <w:rsid w:val="00CB644D"/>
    <w:rsid w:val="00CB7137"/>
    <w:rsid w:val="00CC016E"/>
    <w:rsid w:val="00CC04AD"/>
    <w:rsid w:val="00CC0983"/>
    <w:rsid w:val="00CC0BBC"/>
    <w:rsid w:val="00CC14CE"/>
    <w:rsid w:val="00CC1F95"/>
    <w:rsid w:val="00CC772B"/>
    <w:rsid w:val="00CD0B7B"/>
    <w:rsid w:val="00CD29CF"/>
    <w:rsid w:val="00CD5043"/>
    <w:rsid w:val="00CD56A8"/>
    <w:rsid w:val="00CD6FFE"/>
    <w:rsid w:val="00CD79CD"/>
    <w:rsid w:val="00CD7DCA"/>
    <w:rsid w:val="00CE065F"/>
    <w:rsid w:val="00CE28CD"/>
    <w:rsid w:val="00CE40CF"/>
    <w:rsid w:val="00CE7A3B"/>
    <w:rsid w:val="00CF014B"/>
    <w:rsid w:val="00CF2A54"/>
    <w:rsid w:val="00CF2B62"/>
    <w:rsid w:val="00CF33CB"/>
    <w:rsid w:val="00CF385F"/>
    <w:rsid w:val="00CF5ADD"/>
    <w:rsid w:val="00CF5B8B"/>
    <w:rsid w:val="00CF739E"/>
    <w:rsid w:val="00D00F9F"/>
    <w:rsid w:val="00D01173"/>
    <w:rsid w:val="00D012A8"/>
    <w:rsid w:val="00D031B5"/>
    <w:rsid w:val="00D05A16"/>
    <w:rsid w:val="00D061B9"/>
    <w:rsid w:val="00D07599"/>
    <w:rsid w:val="00D11428"/>
    <w:rsid w:val="00D12ABD"/>
    <w:rsid w:val="00D13A52"/>
    <w:rsid w:val="00D144A5"/>
    <w:rsid w:val="00D15837"/>
    <w:rsid w:val="00D1641D"/>
    <w:rsid w:val="00D16DE1"/>
    <w:rsid w:val="00D17023"/>
    <w:rsid w:val="00D172EC"/>
    <w:rsid w:val="00D20263"/>
    <w:rsid w:val="00D21580"/>
    <w:rsid w:val="00D22E5D"/>
    <w:rsid w:val="00D23E2F"/>
    <w:rsid w:val="00D248C1"/>
    <w:rsid w:val="00D25137"/>
    <w:rsid w:val="00D26BC3"/>
    <w:rsid w:val="00D2717F"/>
    <w:rsid w:val="00D2730E"/>
    <w:rsid w:val="00D275FC"/>
    <w:rsid w:val="00D30418"/>
    <w:rsid w:val="00D31271"/>
    <w:rsid w:val="00D312BC"/>
    <w:rsid w:val="00D34179"/>
    <w:rsid w:val="00D344FA"/>
    <w:rsid w:val="00D3484F"/>
    <w:rsid w:val="00D36F07"/>
    <w:rsid w:val="00D37D59"/>
    <w:rsid w:val="00D40A8D"/>
    <w:rsid w:val="00D41079"/>
    <w:rsid w:val="00D45941"/>
    <w:rsid w:val="00D476F5"/>
    <w:rsid w:val="00D5127D"/>
    <w:rsid w:val="00D5132C"/>
    <w:rsid w:val="00D51CE6"/>
    <w:rsid w:val="00D52651"/>
    <w:rsid w:val="00D52685"/>
    <w:rsid w:val="00D52E35"/>
    <w:rsid w:val="00D53040"/>
    <w:rsid w:val="00D54968"/>
    <w:rsid w:val="00D56530"/>
    <w:rsid w:val="00D56AF7"/>
    <w:rsid w:val="00D56FF8"/>
    <w:rsid w:val="00D57AE9"/>
    <w:rsid w:val="00D57C0B"/>
    <w:rsid w:val="00D60343"/>
    <w:rsid w:val="00D6069A"/>
    <w:rsid w:val="00D62E44"/>
    <w:rsid w:val="00D63A72"/>
    <w:rsid w:val="00D65640"/>
    <w:rsid w:val="00D66625"/>
    <w:rsid w:val="00D6665F"/>
    <w:rsid w:val="00D6769E"/>
    <w:rsid w:val="00D70A74"/>
    <w:rsid w:val="00D73A25"/>
    <w:rsid w:val="00D7677F"/>
    <w:rsid w:val="00D76881"/>
    <w:rsid w:val="00D8256E"/>
    <w:rsid w:val="00D82BAF"/>
    <w:rsid w:val="00D82EE9"/>
    <w:rsid w:val="00D8392C"/>
    <w:rsid w:val="00D840A7"/>
    <w:rsid w:val="00D86E3B"/>
    <w:rsid w:val="00D90653"/>
    <w:rsid w:val="00D90A72"/>
    <w:rsid w:val="00D918A5"/>
    <w:rsid w:val="00D91F3E"/>
    <w:rsid w:val="00D9371E"/>
    <w:rsid w:val="00D93B78"/>
    <w:rsid w:val="00D93F51"/>
    <w:rsid w:val="00D9400F"/>
    <w:rsid w:val="00D94465"/>
    <w:rsid w:val="00D9510B"/>
    <w:rsid w:val="00D96A28"/>
    <w:rsid w:val="00D97BCD"/>
    <w:rsid w:val="00D97CC7"/>
    <w:rsid w:val="00D97D01"/>
    <w:rsid w:val="00DA1030"/>
    <w:rsid w:val="00DA6490"/>
    <w:rsid w:val="00DA6DFD"/>
    <w:rsid w:val="00DB06CA"/>
    <w:rsid w:val="00DB16B7"/>
    <w:rsid w:val="00DB2A5B"/>
    <w:rsid w:val="00DB37CB"/>
    <w:rsid w:val="00DB3BBF"/>
    <w:rsid w:val="00DB5629"/>
    <w:rsid w:val="00DB7CF8"/>
    <w:rsid w:val="00DC13E1"/>
    <w:rsid w:val="00DC3C59"/>
    <w:rsid w:val="00DC3F44"/>
    <w:rsid w:val="00DC47D6"/>
    <w:rsid w:val="00DC7A1D"/>
    <w:rsid w:val="00DD45D4"/>
    <w:rsid w:val="00DD635F"/>
    <w:rsid w:val="00DE05BC"/>
    <w:rsid w:val="00DE093D"/>
    <w:rsid w:val="00DE1BC9"/>
    <w:rsid w:val="00DE2A61"/>
    <w:rsid w:val="00DE4D5E"/>
    <w:rsid w:val="00DE4FB7"/>
    <w:rsid w:val="00DE5AFE"/>
    <w:rsid w:val="00DE6FAA"/>
    <w:rsid w:val="00DE7050"/>
    <w:rsid w:val="00DF10E6"/>
    <w:rsid w:val="00DF53F3"/>
    <w:rsid w:val="00DF6825"/>
    <w:rsid w:val="00E10971"/>
    <w:rsid w:val="00E11364"/>
    <w:rsid w:val="00E119DB"/>
    <w:rsid w:val="00E11EA7"/>
    <w:rsid w:val="00E12829"/>
    <w:rsid w:val="00E139A9"/>
    <w:rsid w:val="00E161C5"/>
    <w:rsid w:val="00E17972"/>
    <w:rsid w:val="00E20F2B"/>
    <w:rsid w:val="00E22FF1"/>
    <w:rsid w:val="00E2413F"/>
    <w:rsid w:val="00E26FD5"/>
    <w:rsid w:val="00E31A35"/>
    <w:rsid w:val="00E34ED6"/>
    <w:rsid w:val="00E3569C"/>
    <w:rsid w:val="00E35E65"/>
    <w:rsid w:val="00E36B24"/>
    <w:rsid w:val="00E36EBF"/>
    <w:rsid w:val="00E36FC9"/>
    <w:rsid w:val="00E40E34"/>
    <w:rsid w:val="00E41DEF"/>
    <w:rsid w:val="00E425B9"/>
    <w:rsid w:val="00E43B60"/>
    <w:rsid w:val="00E452EF"/>
    <w:rsid w:val="00E453DE"/>
    <w:rsid w:val="00E45AA9"/>
    <w:rsid w:val="00E500F6"/>
    <w:rsid w:val="00E5058A"/>
    <w:rsid w:val="00E50F27"/>
    <w:rsid w:val="00E547FF"/>
    <w:rsid w:val="00E6051C"/>
    <w:rsid w:val="00E615DF"/>
    <w:rsid w:val="00E6535B"/>
    <w:rsid w:val="00E658F9"/>
    <w:rsid w:val="00E65D09"/>
    <w:rsid w:val="00E665D6"/>
    <w:rsid w:val="00E66B5D"/>
    <w:rsid w:val="00E71229"/>
    <w:rsid w:val="00E7150F"/>
    <w:rsid w:val="00E716C0"/>
    <w:rsid w:val="00E716E4"/>
    <w:rsid w:val="00E71D7D"/>
    <w:rsid w:val="00E724CA"/>
    <w:rsid w:val="00E7280F"/>
    <w:rsid w:val="00E72EE8"/>
    <w:rsid w:val="00E732C8"/>
    <w:rsid w:val="00E73D17"/>
    <w:rsid w:val="00E74B72"/>
    <w:rsid w:val="00E7608F"/>
    <w:rsid w:val="00E762BF"/>
    <w:rsid w:val="00E77821"/>
    <w:rsid w:val="00E77C1E"/>
    <w:rsid w:val="00E822DA"/>
    <w:rsid w:val="00E8324A"/>
    <w:rsid w:val="00E83CA0"/>
    <w:rsid w:val="00E85764"/>
    <w:rsid w:val="00E85BFC"/>
    <w:rsid w:val="00E863CE"/>
    <w:rsid w:val="00E8718D"/>
    <w:rsid w:val="00E90701"/>
    <w:rsid w:val="00E92CDA"/>
    <w:rsid w:val="00E95315"/>
    <w:rsid w:val="00E97DA9"/>
    <w:rsid w:val="00E97DD9"/>
    <w:rsid w:val="00EA1957"/>
    <w:rsid w:val="00EA1A80"/>
    <w:rsid w:val="00EA2114"/>
    <w:rsid w:val="00EA4AB3"/>
    <w:rsid w:val="00EA4B63"/>
    <w:rsid w:val="00EA5EFF"/>
    <w:rsid w:val="00EA5FCD"/>
    <w:rsid w:val="00EA66DC"/>
    <w:rsid w:val="00EB2CE7"/>
    <w:rsid w:val="00EB30DC"/>
    <w:rsid w:val="00EB55A0"/>
    <w:rsid w:val="00EC264A"/>
    <w:rsid w:val="00EC3290"/>
    <w:rsid w:val="00EC503A"/>
    <w:rsid w:val="00EC5EC2"/>
    <w:rsid w:val="00ED0861"/>
    <w:rsid w:val="00ED0A3D"/>
    <w:rsid w:val="00ED159A"/>
    <w:rsid w:val="00ED4110"/>
    <w:rsid w:val="00ED4E1D"/>
    <w:rsid w:val="00EE0AF8"/>
    <w:rsid w:val="00EE3535"/>
    <w:rsid w:val="00EE468F"/>
    <w:rsid w:val="00EF0188"/>
    <w:rsid w:val="00EF2A5D"/>
    <w:rsid w:val="00EF52B7"/>
    <w:rsid w:val="00EF5911"/>
    <w:rsid w:val="00EF5EB9"/>
    <w:rsid w:val="00EF6C58"/>
    <w:rsid w:val="00EF6D4E"/>
    <w:rsid w:val="00F0238D"/>
    <w:rsid w:val="00F02C45"/>
    <w:rsid w:val="00F0757F"/>
    <w:rsid w:val="00F07678"/>
    <w:rsid w:val="00F07854"/>
    <w:rsid w:val="00F112A1"/>
    <w:rsid w:val="00F1171D"/>
    <w:rsid w:val="00F12227"/>
    <w:rsid w:val="00F12416"/>
    <w:rsid w:val="00F12686"/>
    <w:rsid w:val="00F17617"/>
    <w:rsid w:val="00F17F29"/>
    <w:rsid w:val="00F20064"/>
    <w:rsid w:val="00F203B2"/>
    <w:rsid w:val="00F23154"/>
    <w:rsid w:val="00F2428D"/>
    <w:rsid w:val="00F26AD0"/>
    <w:rsid w:val="00F27089"/>
    <w:rsid w:val="00F27F50"/>
    <w:rsid w:val="00F303D2"/>
    <w:rsid w:val="00F308F9"/>
    <w:rsid w:val="00F30B0A"/>
    <w:rsid w:val="00F34C6A"/>
    <w:rsid w:val="00F350CB"/>
    <w:rsid w:val="00F404FB"/>
    <w:rsid w:val="00F40609"/>
    <w:rsid w:val="00F409B3"/>
    <w:rsid w:val="00F4187D"/>
    <w:rsid w:val="00F41A3A"/>
    <w:rsid w:val="00F421E1"/>
    <w:rsid w:val="00F42AB1"/>
    <w:rsid w:val="00F443E7"/>
    <w:rsid w:val="00F44665"/>
    <w:rsid w:val="00F502F6"/>
    <w:rsid w:val="00F600F1"/>
    <w:rsid w:val="00F603F6"/>
    <w:rsid w:val="00F60667"/>
    <w:rsid w:val="00F61030"/>
    <w:rsid w:val="00F61479"/>
    <w:rsid w:val="00F72BC3"/>
    <w:rsid w:val="00F748DE"/>
    <w:rsid w:val="00F757B5"/>
    <w:rsid w:val="00F774D6"/>
    <w:rsid w:val="00F77546"/>
    <w:rsid w:val="00F7783F"/>
    <w:rsid w:val="00F80257"/>
    <w:rsid w:val="00F802C4"/>
    <w:rsid w:val="00F80C04"/>
    <w:rsid w:val="00F81122"/>
    <w:rsid w:val="00F82217"/>
    <w:rsid w:val="00F83EFF"/>
    <w:rsid w:val="00F845B4"/>
    <w:rsid w:val="00F84DFF"/>
    <w:rsid w:val="00F85069"/>
    <w:rsid w:val="00F858DD"/>
    <w:rsid w:val="00F86133"/>
    <w:rsid w:val="00F94BF2"/>
    <w:rsid w:val="00F95256"/>
    <w:rsid w:val="00F96973"/>
    <w:rsid w:val="00F97046"/>
    <w:rsid w:val="00FA1BD8"/>
    <w:rsid w:val="00FA73AD"/>
    <w:rsid w:val="00FA78DE"/>
    <w:rsid w:val="00FB03C9"/>
    <w:rsid w:val="00FB0778"/>
    <w:rsid w:val="00FB0CD1"/>
    <w:rsid w:val="00FB1F95"/>
    <w:rsid w:val="00FB28E9"/>
    <w:rsid w:val="00FB33B0"/>
    <w:rsid w:val="00FB3A22"/>
    <w:rsid w:val="00FB5023"/>
    <w:rsid w:val="00FB5CDB"/>
    <w:rsid w:val="00FB6618"/>
    <w:rsid w:val="00FB6CC6"/>
    <w:rsid w:val="00FB7779"/>
    <w:rsid w:val="00FB7A19"/>
    <w:rsid w:val="00FC1FA2"/>
    <w:rsid w:val="00FC237F"/>
    <w:rsid w:val="00FC2425"/>
    <w:rsid w:val="00FC4E10"/>
    <w:rsid w:val="00FC5F19"/>
    <w:rsid w:val="00FC7782"/>
    <w:rsid w:val="00FC7F95"/>
    <w:rsid w:val="00FD1DB3"/>
    <w:rsid w:val="00FD2AB4"/>
    <w:rsid w:val="00FD393C"/>
    <w:rsid w:val="00FD43F9"/>
    <w:rsid w:val="00FD4827"/>
    <w:rsid w:val="00FE15C4"/>
    <w:rsid w:val="00FE2345"/>
    <w:rsid w:val="00FE3285"/>
    <w:rsid w:val="00FE5D31"/>
    <w:rsid w:val="00FF52DA"/>
    <w:rsid w:val="00FF5FA8"/>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555E"/>
  <w15:docId w15:val="{1F6B6F8C-8D4A-41B4-9BFF-84BACB6B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1C4A11"/>
    <w:pPr>
      <w:spacing w:after="0" w:line="240" w:lineRule="auto"/>
      <w:ind w:left="720"/>
    </w:pPr>
    <w:rPr>
      <w:rFonts w:ascii="Times New Roman" w:hAnsi="Times New Roman" w:cs="Times New Roman"/>
      <w:sz w:val="24"/>
      <w:szCs w:val="24"/>
      <w:lang w:eastAsia="en-GB"/>
    </w:rPr>
  </w:style>
  <w:style w:type="table" w:styleId="TableGrid">
    <w:name w:val="Table Grid"/>
    <w:basedOn w:val="TableNormal"/>
    <w:uiPriority w:val="59"/>
    <w:rsid w:val="0004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F1"/>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374E30"/>
    <w:rPr>
      <w:rFonts w:ascii="Times New Roman" w:hAnsi="Times New Roman" w:cs="Times New Roman"/>
      <w:sz w:val="24"/>
      <w:szCs w:val="24"/>
      <w:lang w:eastAsia="en-GB"/>
    </w:rPr>
  </w:style>
  <w:style w:type="character" w:styleId="Hyperlink">
    <w:name w:val="Hyperlink"/>
    <w:basedOn w:val="DefaultParagraphFont"/>
    <w:uiPriority w:val="99"/>
    <w:unhideWhenUsed/>
    <w:rsid w:val="000F029E"/>
    <w:rPr>
      <w:color w:val="0000FF"/>
      <w:u w:val="single"/>
    </w:rPr>
  </w:style>
  <w:style w:type="character" w:styleId="FollowedHyperlink">
    <w:name w:val="FollowedHyperlink"/>
    <w:basedOn w:val="DefaultParagraphFont"/>
    <w:uiPriority w:val="99"/>
    <w:semiHidden/>
    <w:unhideWhenUsed/>
    <w:rsid w:val="008B663F"/>
    <w:rPr>
      <w:color w:val="800080" w:themeColor="followedHyperlink"/>
      <w:u w:val="single"/>
    </w:rPr>
  </w:style>
  <w:style w:type="character" w:styleId="CommentReference">
    <w:name w:val="annotation reference"/>
    <w:basedOn w:val="DefaultParagraphFont"/>
    <w:uiPriority w:val="99"/>
    <w:semiHidden/>
    <w:unhideWhenUsed/>
    <w:rsid w:val="00A5674D"/>
    <w:rPr>
      <w:sz w:val="16"/>
      <w:szCs w:val="16"/>
    </w:rPr>
  </w:style>
  <w:style w:type="paragraph" w:styleId="CommentText">
    <w:name w:val="annotation text"/>
    <w:basedOn w:val="Normal"/>
    <w:link w:val="CommentTextChar"/>
    <w:uiPriority w:val="99"/>
    <w:semiHidden/>
    <w:unhideWhenUsed/>
    <w:rsid w:val="00A5674D"/>
    <w:pPr>
      <w:spacing w:line="240" w:lineRule="auto"/>
    </w:pPr>
    <w:rPr>
      <w:szCs w:val="20"/>
    </w:rPr>
  </w:style>
  <w:style w:type="character" w:customStyle="1" w:styleId="CommentTextChar">
    <w:name w:val="Comment Text Char"/>
    <w:basedOn w:val="DefaultParagraphFont"/>
    <w:link w:val="CommentText"/>
    <w:uiPriority w:val="99"/>
    <w:semiHidden/>
    <w:rsid w:val="00A5674D"/>
    <w:rPr>
      <w:szCs w:val="20"/>
    </w:rPr>
  </w:style>
  <w:style w:type="paragraph" w:styleId="CommentSubject">
    <w:name w:val="annotation subject"/>
    <w:basedOn w:val="CommentText"/>
    <w:next w:val="CommentText"/>
    <w:link w:val="CommentSubjectChar"/>
    <w:uiPriority w:val="99"/>
    <w:semiHidden/>
    <w:unhideWhenUsed/>
    <w:rsid w:val="00A5674D"/>
    <w:rPr>
      <w:b/>
      <w:bCs/>
    </w:rPr>
  </w:style>
  <w:style w:type="character" w:customStyle="1" w:styleId="CommentSubjectChar">
    <w:name w:val="Comment Subject Char"/>
    <w:basedOn w:val="CommentTextChar"/>
    <w:link w:val="CommentSubject"/>
    <w:uiPriority w:val="99"/>
    <w:semiHidden/>
    <w:rsid w:val="00A5674D"/>
    <w:rPr>
      <w:b/>
      <w:bCs/>
      <w:szCs w:val="20"/>
    </w:rPr>
  </w:style>
  <w:style w:type="paragraph" w:styleId="NormalWeb">
    <w:name w:val="Normal (Web)"/>
    <w:basedOn w:val="Normal"/>
    <w:uiPriority w:val="99"/>
    <w:semiHidden/>
    <w:unhideWhenUsed/>
    <w:rsid w:val="002F2481"/>
    <w:pPr>
      <w:spacing w:after="300" w:line="390" w:lineRule="atLeast"/>
    </w:pPr>
    <w:rPr>
      <w:rFonts w:ascii="Times New Roman" w:eastAsia="Times New Roman" w:hAnsi="Times New Roman" w:cs="Times New Roman"/>
      <w:sz w:val="27"/>
      <w:szCs w:val="27"/>
      <w:lang w:eastAsia="en-GB"/>
    </w:rPr>
  </w:style>
  <w:style w:type="character" w:customStyle="1" w:styleId="e24kjd">
    <w:name w:val="e24kjd"/>
    <w:basedOn w:val="DefaultParagraphFont"/>
    <w:rsid w:val="004D0B54"/>
  </w:style>
  <w:style w:type="paragraph" w:customStyle="1" w:styleId="Body">
    <w:name w:val="Body"/>
    <w:rsid w:val="00AD5829"/>
    <w:pPr>
      <w:pBdr>
        <w:top w:val="nil"/>
        <w:left w:val="nil"/>
        <w:bottom w:val="nil"/>
        <w:right w:val="nil"/>
        <w:between w:val="nil"/>
        <w:bar w:val="nil"/>
      </w:pBdr>
    </w:pPr>
    <w:rPr>
      <w:rFonts w:eastAsia="Arial Unicode MS" w:cs="Arial Unicode MS"/>
      <w:color w:val="000000"/>
      <w:szCs w:val="20"/>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2239">
      <w:bodyDiv w:val="1"/>
      <w:marLeft w:val="0"/>
      <w:marRight w:val="0"/>
      <w:marTop w:val="0"/>
      <w:marBottom w:val="0"/>
      <w:divBdr>
        <w:top w:val="none" w:sz="0" w:space="0" w:color="auto"/>
        <w:left w:val="none" w:sz="0" w:space="0" w:color="auto"/>
        <w:bottom w:val="none" w:sz="0" w:space="0" w:color="auto"/>
        <w:right w:val="none" w:sz="0" w:space="0" w:color="auto"/>
      </w:divBdr>
    </w:div>
    <w:div w:id="112098572">
      <w:bodyDiv w:val="1"/>
      <w:marLeft w:val="0"/>
      <w:marRight w:val="0"/>
      <w:marTop w:val="0"/>
      <w:marBottom w:val="0"/>
      <w:divBdr>
        <w:top w:val="none" w:sz="0" w:space="0" w:color="auto"/>
        <w:left w:val="none" w:sz="0" w:space="0" w:color="auto"/>
        <w:bottom w:val="none" w:sz="0" w:space="0" w:color="auto"/>
        <w:right w:val="none" w:sz="0" w:space="0" w:color="auto"/>
      </w:divBdr>
    </w:div>
    <w:div w:id="123238605">
      <w:bodyDiv w:val="1"/>
      <w:marLeft w:val="0"/>
      <w:marRight w:val="0"/>
      <w:marTop w:val="0"/>
      <w:marBottom w:val="0"/>
      <w:divBdr>
        <w:top w:val="none" w:sz="0" w:space="0" w:color="auto"/>
        <w:left w:val="none" w:sz="0" w:space="0" w:color="auto"/>
        <w:bottom w:val="none" w:sz="0" w:space="0" w:color="auto"/>
        <w:right w:val="none" w:sz="0" w:space="0" w:color="auto"/>
      </w:divBdr>
    </w:div>
    <w:div w:id="157575637">
      <w:bodyDiv w:val="1"/>
      <w:marLeft w:val="0"/>
      <w:marRight w:val="0"/>
      <w:marTop w:val="0"/>
      <w:marBottom w:val="0"/>
      <w:divBdr>
        <w:top w:val="none" w:sz="0" w:space="0" w:color="auto"/>
        <w:left w:val="none" w:sz="0" w:space="0" w:color="auto"/>
        <w:bottom w:val="none" w:sz="0" w:space="0" w:color="auto"/>
        <w:right w:val="none" w:sz="0" w:space="0" w:color="auto"/>
      </w:divBdr>
    </w:div>
    <w:div w:id="190532491">
      <w:bodyDiv w:val="1"/>
      <w:marLeft w:val="0"/>
      <w:marRight w:val="0"/>
      <w:marTop w:val="0"/>
      <w:marBottom w:val="0"/>
      <w:divBdr>
        <w:top w:val="none" w:sz="0" w:space="0" w:color="auto"/>
        <w:left w:val="none" w:sz="0" w:space="0" w:color="auto"/>
        <w:bottom w:val="none" w:sz="0" w:space="0" w:color="auto"/>
        <w:right w:val="none" w:sz="0" w:space="0" w:color="auto"/>
      </w:divBdr>
      <w:divsChild>
        <w:div w:id="417560163">
          <w:marLeft w:val="547"/>
          <w:marRight w:val="0"/>
          <w:marTop w:val="154"/>
          <w:marBottom w:val="0"/>
          <w:divBdr>
            <w:top w:val="none" w:sz="0" w:space="0" w:color="auto"/>
            <w:left w:val="none" w:sz="0" w:space="0" w:color="auto"/>
            <w:bottom w:val="none" w:sz="0" w:space="0" w:color="auto"/>
            <w:right w:val="none" w:sz="0" w:space="0" w:color="auto"/>
          </w:divBdr>
        </w:div>
        <w:div w:id="2105149018">
          <w:marLeft w:val="547"/>
          <w:marRight w:val="0"/>
          <w:marTop w:val="154"/>
          <w:marBottom w:val="0"/>
          <w:divBdr>
            <w:top w:val="none" w:sz="0" w:space="0" w:color="auto"/>
            <w:left w:val="none" w:sz="0" w:space="0" w:color="auto"/>
            <w:bottom w:val="none" w:sz="0" w:space="0" w:color="auto"/>
            <w:right w:val="none" w:sz="0" w:space="0" w:color="auto"/>
          </w:divBdr>
        </w:div>
        <w:div w:id="1859270233">
          <w:marLeft w:val="547"/>
          <w:marRight w:val="0"/>
          <w:marTop w:val="154"/>
          <w:marBottom w:val="0"/>
          <w:divBdr>
            <w:top w:val="none" w:sz="0" w:space="0" w:color="auto"/>
            <w:left w:val="none" w:sz="0" w:space="0" w:color="auto"/>
            <w:bottom w:val="none" w:sz="0" w:space="0" w:color="auto"/>
            <w:right w:val="none" w:sz="0" w:space="0" w:color="auto"/>
          </w:divBdr>
        </w:div>
      </w:divsChild>
    </w:div>
    <w:div w:id="261959501">
      <w:bodyDiv w:val="1"/>
      <w:marLeft w:val="0"/>
      <w:marRight w:val="0"/>
      <w:marTop w:val="0"/>
      <w:marBottom w:val="0"/>
      <w:divBdr>
        <w:top w:val="none" w:sz="0" w:space="0" w:color="auto"/>
        <w:left w:val="none" w:sz="0" w:space="0" w:color="auto"/>
        <w:bottom w:val="none" w:sz="0" w:space="0" w:color="auto"/>
        <w:right w:val="none" w:sz="0" w:space="0" w:color="auto"/>
      </w:divBdr>
    </w:div>
    <w:div w:id="263270059">
      <w:bodyDiv w:val="1"/>
      <w:marLeft w:val="0"/>
      <w:marRight w:val="0"/>
      <w:marTop w:val="0"/>
      <w:marBottom w:val="0"/>
      <w:divBdr>
        <w:top w:val="none" w:sz="0" w:space="0" w:color="auto"/>
        <w:left w:val="none" w:sz="0" w:space="0" w:color="auto"/>
        <w:bottom w:val="none" w:sz="0" w:space="0" w:color="auto"/>
        <w:right w:val="none" w:sz="0" w:space="0" w:color="auto"/>
      </w:divBdr>
      <w:divsChild>
        <w:div w:id="366415309">
          <w:marLeft w:val="0"/>
          <w:marRight w:val="0"/>
          <w:marTop w:val="0"/>
          <w:marBottom w:val="0"/>
          <w:divBdr>
            <w:top w:val="none" w:sz="0" w:space="0" w:color="auto"/>
            <w:left w:val="none" w:sz="0" w:space="0" w:color="auto"/>
            <w:bottom w:val="none" w:sz="0" w:space="0" w:color="auto"/>
            <w:right w:val="none" w:sz="0" w:space="0" w:color="auto"/>
          </w:divBdr>
          <w:divsChild>
            <w:div w:id="1391730494">
              <w:marLeft w:val="0"/>
              <w:marRight w:val="0"/>
              <w:marTop w:val="0"/>
              <w:marBottom w:val="0"/>
              <w:divBdr>
                <w:top w:val="none" w:sz="0" w:space="0" w:color="auto"/>
                <w:left w:val="none" w:sz="0" w:space="0" w:color="auto"/>
                <w:bottom w:val="none" w:sz="0" w:space="0" w:color="auto"/>
                <w:right w:val="none" w:sz="0" w:space="0" w:color="auto"/>
              </w:divBdr>
              <w:divsChild>
                <w:div w:id="1915238292">
                  <w:marLeft w:val="0"/>
                  <w:marRight w:val="0"/>
                  <w:marTop w:val="0"/>
                  <w:marBottom w:val="0"/>
                  <w:divBdr>
                    <w:top w:val="none" w:sz="0" w:space="0" w:color="auto"/>
                    <w:left w:val="none" w:sz="0" w:space="0" w:color="auto"/>
                    <w:bottom w:val="none" w:sz="0" w:space="0" w:color="auto"/>
                    <w:right w:val="none" w:sz="0" w:space="0" w:color="auto"/>
                  </w:divBdr>
                  <w:divsChild>
                    <w:div w:id="1852646782">
                      <w:marLeft w:val="0"/>
                      <w:marRight w:val="0"/>
                      <w:marTop w:val="0"/>
                      <w:marBottom w:val="0"/>
                      <w:divBdr>
                        <w:top w:val="none" w:sz="0" w:space="0" w:color="auto"/>
                        <w:left w:val="none" w:sz="0" w:space="0" w:color="auto"/>
                        <w:bottom w:val="none" w:sz="0" w:space="0" w:color="auto"/>
                        <w:right w:val="none" w:sz="0" w:space="0" w:color="auto"/>
                      </w:divBdr>
                      <w:divsChild>
                        <w:div w:id="1753623838">
                          <w:marLeft w:val="0"/>
                          <w:marRight w:val="0"/>
                          <w:marTop w:val="0"/>
                          <w:marBottom w:val="0"/>
                          <w:divBdr>
                            <w:top w:val="none" w:sz="0" w:space="0" w:color="auto"/>
                            <w:left w:val="none" w:sz="0" w:space="0" w:color="auto"/>
                            <w:bottom w:val="none" w:sz="0" w:space="0" w:color="auto"/>
                            <w:right w:val="none" w:sz="0" w:space="0" w:color="auto"/>
                          </w:divBdr>
                          <w:divsChild>
                            <w:div w:id="242178257">
                              <w:marLeft w:val="0"/>
                              <w:marRight w:val="0"/>
                              <w:marTop w:val="0"/>
                              <w:marBottom w:val="0"/>
                              <w:divBdr>
                                <w:top w:val="none" w:sz="0" w:space="0" w:color="auto"/>
                                <w:left w:val="none" w:sz="0" w:space="0" w:color="auto"/>
                                <w:bottom w:val="none" w:sz="0" w:space="0" w:color="auto"/>
                                <w:right w:val="none" w:sz="0" w:space="0" w:color="auto"/>
                              </w:divBdr>
                              <w:divsChild>
                                <w:div w:id="1518039135">
                                  <w:marLeft w:val="-300"/>
                                  <w:marRight w:val="-300"/>
                                  <w:marTop w:val="0"/>
                                  <w:marBottom w:val="0"/>
                                  <w:divBdr>
                                    <w:top w:val="none" w:sz="0" w:space="0" w:color="auto"/>
                                    <w:left w:val="none" w:sz="0" w:space="0" w:color="auto"/>
                                    <w:bottom w:val="none" w:sz="0" w:space="0" w:color="auto"/>
                                    <w:right w:val="none" w:sz="0" w:space="0" w:color="auto"/>
                                  </w:divBdr>
                                  <w:divsChild>
                                    <w:div w:id="2079402076">
                                      <w:marLeft w:val="0"/>
                                      <w:marRight w:val="0"/>
                                      <w:marTop w:val="0"/>
                                      <w:marBottom w:val="0"/>
                                      <w:divBdr>
                                        <w:top w:val="none" w:sz="0" w:space="0" w:color="auto"/>
                                        <w:left w:val="none" w:sz="0" w:space="0" w:color="auto"/>
                                        <w:bottom w:val="none" w:sz="0" w:space="0" w:color="auto"/>
                                        <w:right w:val="none" w:sz="0" w:space="0" w:color="auto"/>
                                      </w:divBdr>
                                      <w:divsChild>
                                        <w:div w:id="1065641594">
                                          <w:marLeft w:val="0"/>
                                          <w:marRight w:val="0"/>
                                          <w:marTop w:val="0"/>
                                          <w:marBottom w:val="0"/>
                                          <w:divBdr>
                                            <w:top w:val="none" w:sz="0" w:space="0" w:color="auto"/>
                                            <w:left w:val="none" w:sz="0" w:space="0" w:color="auto"/>
                                            <w:bottom w:val="none" w:sz="0" w:space="0" w:color="auto"/>
                                            <w:right w:val="none" w:sz="0" w:space="0" w:color="auto"/>
                                          </w:divBdr>
                                          <w:divsChild>
                                            <w:div w:id="1032418978">
                                              <w:marLeft w:val="0"/>
                                              <w:marRight w:val="0"/>
                                              <w:marTop w:val="0"/>
                                              <w:marBottom w:val="0"/>
                                              <w:divBdr>
                                                <w:top w:val="none" w:sz="0" w:space="0" w:color="auto"/>
                                                <w:left w:val="none" w:sz="0" w:space="0" w:color="auto"/>
                                                <w:bottom w:val="none" w:sz="0" w:space="0" w:color="auto"/>
                                                <w:right w:val="none" w:sz="0" w:space="0" w:color="auto"/>
                                              </w:divBdr>
                                              <w:divsChild>
                                                <w:div w:id="674572369">
                                                  <w:marLeft w:val="0"/>
                                                  <w:marRight w:val="0"/>
                                                  <w:marTop w:val="0"/>
                                                  <w:marBottom w:val="0"/>
                                                  <w:divBdr>
                                                    <w:top w:val="none" w:sz="0" w:space="0" w:color="auto"/>
                                                    <w:left w:val="none" w:sz="0" w:space="0" w:color="auto"/>
                                                    <w:bottom w:val="none" w:sz="0" w:space="0" w:color="auto"/>
                                                    <w:right w:val="none" w:sz="0" w:space="0" w:color="auto"/>
                                                  </w:divBdr>
                                                  <w:divsChild>
                                                    <w:div w:id="1303074886">
                                                      <w:marLeft w:val="0"/>
                                                      <w:marRight w:val="0"/>
                                                      <w:marTop w:val="0"/>
                                                      <w:marBottom w:val="0"/>
                                                      <w:divBdr>
                                                        <w:top w:val="none" w:sz="0" w:space="0" w:color="auto"/>
                                                        <w:left w:val="none" w:sz="0" w:space="0" w:color="auto"/>
                                                        <w:bottom w:val="none" w:sz="0" w:space="0" w:color="auto"/>
                                                        <w:right w:val="none" w:sz="0" w:space="0" w:color="auto"/>
                                                      </w:divBdr>
                                                      <w:divsChild>
                                                        <w:div w:id="20071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3754606">
      <w:bodyDiv w:val="1"/>
      <w:marLeft w:val="0"/>
      <w:marRight w:val="0"/>
      <w:marTop w:val="0"/>
      <w:marBottom w:val="0"/>
      <w:divBdr>
        <w:top w:val="none" w:sz="0" w:space="0" w:color="auto"/>
        <w:left w:val="none" w:sz="0" w:space="0" w:color="auto"/>
        <w:bottom w:val="none" w:sz="0" w:space="0" w:color="auto"/>
        <w:right w:val="none" w:sz="0" w:space="0" w:color="auto"/>
      </w:divBdr>
    </w:div>
    <w:div w:id="437215045">
      <w:bodyDiv w:val="1"/>
      <w:marLeft w:val="0"/>
      <w:marRight w:val="0"/>
      <w:marTop w:val="0"/>
      <w:marBottom w:val="0"/>
      <w:divBdr>
        <w:top w:val="none" w:sz="0" w:space="0" w:color="auto"/>
        <w:left w:val="none" w:sz="0" w:space="0" w:color="auto"/>
        <w:bottom w:val="none" w:sz="0" w:space="0" w:color="auto"/>
        <w:right w:val="none" w:sz="0" w:space="0" w:color="auto"/>
      </w:divBdr>
    </w:div>
    <w:div w:id="600844921">
      <w:bodyDiv w:val="1"/>
      <w:marLeft w:val="0"/>
      <w:marRight w:val="0"/>
      <w:marTop w:val="0"/>
      <w:marBottom w:val="0"/>
      <w:divBdr>
        <w:top w:val="none" w:sz="0" w:space="0" w:color="auto"/>
        <w:left w:val="none" w:sz="0" w:space="0" w:color="auto"/>
        <w:bottom w:val="none" w:sz="0" w:space="0" w:color="auto"/>
        <w:right w:val="none" w:sz="0" w:space="0" w:color="auto"/>
      </w:divBdr>
    </w:div>
    <w:div w:id="633753661">
      <w:bodyDiv w:val="1"/>
      <w:marLeft w:val="0"/>
      <w:marRight w:val="0"/>
      <w:marTop w:val="0"/>
      <w:marBottom w:val="0"/>
      <w:divBdr>
        <w:top w:val="none" w:sz="0" w:space="0" w:color="auto"/>
        <w:left w:val="none" w:sz="0" w:space="0" w:color="auto"/>
        <w:bottom w:val="none" w:sz="0" w:space="0" w:color="auto"/>
        <w:right w:val="none" w:sz="0" w:space="0" w:color="auto"/>
      </w:divBdr>
    </w:div>
    <w:div w:id="662856225">
      <w:bodyDiv w:val="1"/>
      <w:marLeft w:val="0"/>
      <w:marRight w:val="0"/>
      <w:marTop w:val="0"/>
      <w:marBottom w:val="0"/>
      <w:divBdr>
        <w:top w:val="none" w:sz="0" w:space="0" w:color="auto"/>
        <w:left w:val="none" w:sz="0" w:space="0" w:color="auto"/>
        <w:bottom w:val="none" w:sz="0" w:space="0" w:color="auto"/>
        <w:right w:val="none" w:sz="0" w:space="0" w:color="auto"/>
      </w:divBdr>
    </w:div>
    <w:div w:id="714743786">
      <w:bodyDiv w:val="1"/>
      <w:marLeft w:val="0"/>
      <w:marRight w:val="0"/>
      <w:marTop w:val="0"/>
      <w:marBottom w:val="0"/>
      <w:divBdr>
        <w:top w:val="none" w:sz="0" w:space="0" w:color="auto"/>
        <w:left w:val="none" w:sz="0" w:space="0" w:color="auto"/>
        <w:bottom w:val="none" w:sz="0" w:space="0" w:color="auto"/>
        <w:right w:val="none" w:sz="0" w:space="0" w:color="auto"/>
      </w:divBdr>
    </w:div>
    <w:div w:id="762457119">
      <w:bodyDiv w:val="1"/>
      <w:marLeft w:val="0"/>
      <w:marRight w:val="0"/>
      <w:marTop w:val="0"/>
      <w:marBottom w:val="0"/>
      <w:divBdr>
        <w:top w:val="none" w:sz="0" w:space="0" w:color="auto"/>
        <w:left w:val="none" w:sz="0" w:space="0" w:color="auto"/>
        <w:bottom w:val="none" w:sz="0" w:space="0" w:color="auto"/>
        <w:right w:val="none" w:sz="0" w:space="0" w:color="auto"/>
      </w:divBdr>
    </w:div>
    <w:div w:id="850992066">
      <w:bodyDiv w:val="1"/>
      <w:marLeft w:val="0"/>
      <w:marRight w:val="0"/>
      <w:marTop w:val="0"/>
      <w:marBottom w:val="0"/>
      <w:divBdr>
        <w:top w:val="none" w:sz="0" w:space="0" w:color="auto"/>
        <w:left w:val="none" w:sz="0" w:space="0" w:color="auto"/>
        <w:bottom w:val="none" w:sz="0" w:space="0" w:color="auto"/>
        <w:right w:val="none" w:sz="0" w:space="0" w:color="auto"/>
      </w:divBdr>
    </w:div>
    <w:div w:id="905645591">
      <w:bodyDiv w:val="1"/>
      <w:marLeft w:val="0"/>
      <w:marRight w:val="0"/>
      <w:marTop w:val="0"/>
      <w:marBottom w:val="0"/>
      <w:divBdr>
        <w:top w:val="none" w:sz="0" w:space="0" w:color="auto"/>
        <w:left w:val="none" w:sz="0" w:space="0" w:color="auto"/>
        <w:bottom w:val="none" w:sz="0" w:space="0" w:color="auto"/>
        <w:right w:val="none" w:sz="0" w:space="0" w:color="auto"/>
      </w:divBdr>
    </w:div>
    <w:div w:id="914390488">
      <w:bodyDiv w:val="1"/>
      <w:marLeft w:val="0"/>
      <w:marRight w:val="0"/>
      <w:marTop w:val="0"/>
      <w:marBottom w:val="0"/>
      <w:divBdr>
        <w:top w:val="none" w:sz="0" w:space="0" w:color="auto"/>
        <w:left w:val="none" w:sz="0" w:space="0" w:color="auto"/>
        <w:bottom w:val="none" w:sz="0" w:space="0" w:color="auto"/>
        <w:right w:val="none" w:sz="0" w:space="0" w:color="auto"/>
      </w:divBdr>
    </w:div>
    <w:div w:id="985940687">
      <w:bodyDiv w:val="1"/>
      <w:marLeft w:val="0"/>
      <w:marRight w:val="0"/>
      <w:marTop w:val="0"/>
      <w:marBottom w:val="0"/>
      <w:divBdr>
        <w:top w:val="none" w:sz="0" w:space="0" w:color="auto"/>
        <w:left w:val="none" w:sz="0" w:space="0" w:color="auto"/>
        <w:bottom w:val="none" w:sz="0" w:space="0" w:color="auto"/>
        <w:right w:val="none" w:sz="0" w:space="0" w:color="auto"/>
      </w:divBdr>
    </w:div>
    <w:div w:id="987590317">
      <w:bodyDiv w:val="1"/>
      <w:marLeft w:val="0"/>
      <w:marRight w:val="0"/>
      <w:marTop w:val="0"/>
      <w:marBottom w:val="0"/>
      <w:divBdr>
        <w:top w:val="none" w:sz="0" w:space="0" w:color="auto"/>
        <w:left w:val="none" w:sz="0" w:space="0" w:color="auto"/>
        <w:bottom w:val="none" w:sz="0" w:space="0" w:color="auto"/>
        <w:right w:val="none" w:sz="0" w:space="0" w:color="auto"/>
      </w:divBdr>
    </w:div>
    <w:div w:id="1006593527">
      <w:bodyDiv w:val="1"/>
      <w:marLeft w:val="0"/>
      <w:marRight w:val="0"/>
      <w:marTop w:val="0"/>
      <w:marBottom w:val="0"/>
      <w:divBdr>
        <w:top w:val="none" w:sz="0" w:space="0" w:color="auto"/>
        <w:left w:val="none" w:sz="0" w:space="0" w:color="auto"/>
        <w:bottom w:val="none" w:sz="0" w:space="0" w:color="auto"/>
        <w:right w:val="none" w:sz="0" w:space="0" w:color="auto"/>
      </w:divBdr>
      <w:divsChild>
        <w:div w:id="868221447">
          <w:marLeft w:val="446"/>
          <w:marRight w:val="0"/>
          <w:marTop w:val="0"/>
          <w:marBottom w:val="0"/>
          <w:divBdr>
            <w:top w:val="none" w:sz="0" w:space="0" w:color="auto"/>
            <w:left w:val="none" w:sz="0" w:space="0" w:color="auto"/>
            <w:bottom w:val="none" w:sz="0" w:space="0" w:color="auto"/>
            <w:right w:val="none" w:sz="0" w:space="0" w:color="auto"/>
          </w:divBdr>
        </w:div>
      </w:divsChild>
    </w:div>
    <w:div w:id="1049113082">
      <w:bodyDiv w:val="1"/>
      <w:marLeft w:val="0"/>
      <w:marRight w:val="0"/>
      <w:marTop w:val="0"/>
      <w:marBottom w:val="0"/>
      <w:divBdr>
        <w:top w:val="none" w:sz="0" w:space="0" w:color="auto"/>
        <w:left w:val="none" w:sz="0" w:space="0" w:color="auto"/>
        <w:bottom w:val="none" w:sz="0" w:space="0" w:color="auto"/>
        <w:right w:val="none" w:sz="0" w:space="0" w:color="auto"/>
      </w:divBdr>
    </w:div>
    <w:div w:id="1088382769">
      <w:bodyDiv w:val="1"/>
      <w:marLeft w:val="0"/>
      <w:marRight w:val="0"/>
      <w:marTop w:val="0"/>
      <w:marBottom w:val="0"/>
      <w:divBdr>
        <w:top w:val="none" w:sz="0" w:space="0" w:color="auto"/>
        <w:left w:val="none" w:sz="0" w:space="0" w:color="auto"/>
        <w:bottom w:val="none" w:sz="0" w:space="0" w:color="auto"/>
        <w:right w:val="none" w:sz="0" w:space="0" w:color="auto"/>
      </w:divBdr>
    </w:div>
    <w:div w:id="1121999206">
      <w:bodyDiv w:val="1"/>
      <w:marLeft w:val="0"/>
      <w:marRight w:val="0"/>
      <w:marTop w:val="0"/>
      <w:marBottom w:val="0"/>
      <w:divBdr>
        <w:top w:val="none" w:sz="0" w:space="0" w:color="auto"/>
        <w:left w:val="none" w:sz="0" w:space="0" w:color="auto"/>
        <w:bottom w:val="none" w:sz="0" w:space="0" w:color="auto"/>
        <w:right w:val="none" w:sz="0" w:space="0" w:color="auto"/>
      </w:divBdr>
    </w:div>
    <w:div w:id="1134521809">
      <w:bodyDiv w:val="1"/>
      <w:marLeft w:val="0"/>
      <w:marRight w:val="0"/>
      <w:marTop w:val="0"/>
      <w:marBottom w:val="0"/>
      <w:divBdr>
        <w:top w:val="none" w:sz="0" w:space="0" w:color="auto"/>
        <w:left w:val="none" w:sz="0" w:space="0" w:color="auto"/>
        <w:bottom w:val="none" w:sz="0" w:space="0" w:color="auto"/>
        <w:right w:val="none" w:sz="0" w:space="0" w:color="auto"/>
      </w:divBdr>
    </w:div>
    <w:div w:id="1142312149">
      <w:bodyDiv w:val="1"/>
      <w:marLeft w:val="0"/>
      <w:marRight w:val="0"/>
      <w:marTop w:val="0"/>
      <w:marBottom w:val="0"/>
      <w:divBdr>
        <w:top w:val="none" w:sz="0" w:space="0" w:color="auto"/>
        <w:left w:val="none" w:sz="0" w:space="0" w:color="auto"/>
        <w:bottom w:val="none" w:sz="0" w:space="0" w:color="auto"/>
        <w:right w:val="none" w:sz="0" w:space="0" w:color="auto"/>
      </w:divBdr>
    </w:div>
    <w:div w:id="1161854459">
      <w:bodyDiv w:val="1"/>
      <w:marLeft w:val="0"/>
      <w:marRight w:val="0"/>
      <w:marTop w:val="0"/>
      <w:marBottom w:val="0"/>
      <w:divBdr>
        <w:top w:val="none" w:sz="0" w:space="0" w:color="auto"/>
        <w:left w:val="none" w:sz="0" w:space="0" w:color="auto"/>
        <w:bottom w:val="none" w:sz="0" w:space="0" w:color="auto"/>
        <w:right w:val="none" w:sz="0" w:space="0" w:color="auto"/>
      </w:divBdr>
      <w:divsChild>
        <w:div w:id="1469586436">
          <w:marLeft w:val="360"/>
          <w:marRight w:val="0"/>
          <w:marTop w:val="200"/>
          <w:marBottom w:val="0"/>
          <w:divBdr>
            <w:top w:val="none" w:sz="0" w:space="0" w:color="auto"/>
            <w:left w:val="none" w:sz="0" w:space="0" w:color="auto"/>
            <w:bottom w:val="none" w:sz="0" w:space="0" w:color="auto"/>
            <w:right w:val="none" w:sz="0" w:space="0" w:color="auto"/>
          </w:divBdr>
        </w:div>
      </w:divsChild>
    </w:div>
    <w:div w:id="1164124343">
      <w:bodyDiv w:val="1"/>
      <w:marLeft w:val="0"/>
      <w:marRight w:val="0"/>
      <w:marTop w:val="0"/>
      <w:marBottom w:val="0"/>
      <w:divBdr>
        <w:top w:val="none" w:sz="0" w:space="0" w:color="auto"/>
        <w:left w:val="none" w:sz="0" w:space="0" w:color="auto"/>
        <w:bottom w:val="none" w:sz="0" w:space="0" w:color="auto"/>
        <w:right w:val="none" w:sz="0" w:space="0" w:color="auto"/>
      </w:divBdr>
      <w:divsChild>
        <w:div w:id="603418930">
          <w:marLeft w:val="547"/>
          <w:marRight w:val="0"/>
          <w:marTop w:val="0"/>
          <w:marBottom w:val="0"/>
          <w:divBdr>
            <w:top w:val="none" w:sz="0" w:space="0" w:color="auto"/>
            <w:left w:val="none" w:sz="0" w:space="0" w:color="auto"/>
            <w:bottom w:val="none" w:sz="0" w:space="0" w:color="auto"/>
            <w:right w:val="none" w:sz="0" w:space="0" w:color="auto"/>
          </w:divBdr>
        </w:div>
      </w:divsChild>
    </w:div>
    <w:div w:id="1228803676">
      <w:bodyDiv w:val="1"/>
      <w:marLeft w:val="0"/>
      <w:marRight w:val="0"/>
      <w:marTop w:val="0"/>
      <w:marBottom w:val="0"/>
      <w:divBdr>
        <w:top w:val="none" w:sz="0" w:space="0" w:color="auto"/>
        <w:left w:val="none" w:sz="0" w:space="0" w:color="auto"/>
        <w:bottom w:val="none" w:sz="0" w:space="0" w:color="auto"/>
        <w:right w:val="none" w:sz="0" w:space="0" w:color="auto"/>
      </w:divBdr>
    </w:div>
    <w:div w:id="1240822497">
      <w:bodyDiv w:val="1"/>
      <w:marLeft w:val="0"/>
      <w:marRight w:val="0"/>
      <w:marTop w:val="0"/>
      <w:marBottom w:val="0"/>
      <w:divBdr>
        <w:top w:val="none" w:sz="0" w:space="0" w:color="auto"/>
        <w:left w:val="none" w:sz="0" w:space="0" w:color="auto"/>
        <w:bottom w:val="none" w:sz="0" w:space="0" w:color="auto"/>
        <w:right w:val="none" w:sz="0" w:space="0" w:color="auto"/>
      </w:divBdr>
    </w:div>
    <w:div w:id="1242255603">
      <w:bodyDiv w:val="1"/>
      <w:marLeft w:val="0"/>
      <w:marRight w:val="0"/>
      <w:marTop w:val="0"/>
      <w:marBottom w:val="0"/>
      <w:divBdr>
        <w:top w:val="none" w:sz="0" w:space="0" w:color="auto"/>
        <w:left w:val="none" w:sz="0" w:space="0" w:color="auto"/>
        <w:bottom w:val="none" w:sz="0" w:space="0" w:color="auto"/>
        <w:right w:val="none" w:sz="0" w:space="0" w:color="auto"/>
      </w:divBdr>
    </w:div>
    <w:div w:id="1251813329">
      <w:bodyDiv w:val="1"/>
      <w:marLeft w:val="0"/>
      <w:marRight w:val="0"/>
      <w:marTop w:val="0"/>
      <w:marBottom w:val="0"/>
      <w:divBdr>
        <w:top w:val="none" w:sz="0" w:space="0" w:color="auto"/>
        <w:left w:val="none" w:sz="0" w:space="0" w:color="auto"/>
        <w:bottom w:val="none" w:sz="0" w:space="0" w:color="auto"/>
        <w:right w:val="none" w:sz="0" w:space="0" w:color="auto"/>
      </w:divBdr>
    </w:div>
    <w:div w:id="1417825456">
      <w:bodyDiv w:val="1"/>
      <w:marLeft w:val="0"/>
      <w:marRight w:val="0"/>
      <w:marTop w:val="0"/>
      <w:marBottom w:val="0"/>
      <w:divBdr>
        <w:top w:val="none" w:sz="0" w:space="0" w:color="auto"/>
        <w:left w:val="none" w:sz="0" w:space="0" w:color="auto"/>
        <w:bottom w:val="none" w:sz="0" w:space="0" w:color="auto"/>
        <w:right w:val="none" w:sz="0" w:space="0" w:color="auto"/>
      </w:divBdr>
    </w:div>
    <w:div w:id="1447432329">
      <w:bodyDiv w:val="1"/>
      <w:marLeft w:val="0"/>
      <w:marRight w:val="0"/>
      <w:marTop w:val="0"/>
      <w:marBottom w:val="0"/>
      <w:divBdr>
        <w:top w:val="none" w:sz="0" w:space="0" w:color="auto"/>
        <w:left w:val="none" w:sz="0" w:space="0" w:color="auto"/>
        <w:bottom w:val="none" w:sz="0" w:space="0" w:color="auto"/>
        <w:right w:val="none" w:sz="0" w:space="0" w:color="auto"/>
      </w:divBdr>
    </w:div>
    <w:div w:id="1466510235">
      <w:bodyDiv w:val="1"/>
      <w:marLeft w:val="0"/>
      <w:marRight w:val="0"/>
      <w:marTop w:val="0"/>
      <w:marBottom w:val="0"/>
      <w:divBdr>
        <w:top w:val="none" w:sz="0" w:space="0" w:color="auto"/>
        <w:left w:val="none" w:sz="0" w:space="0" w:color="auto"/>
        <w:bottom w:val="none" w:sz="0" w:space="0" w:color="auto"/>
        <w:right w:val="none" w:sz="0" w:space="0" w:color="auto"/>
      </w:divBdr>
    </w:div>
    <w:div w:id="1472166237">
      <w:bodyDiv w:val="1"/>
      <w:marLeft w:val="0"/>
      <w:marRight w:val="0"/>
      <w:marTop w:val="0"/>
      <w:marBottom w:val="0"/>
      <w:divBdr>
        <w:top w:val="none" w:sz="0" w:space="0" w:color="auto"/>
        <w:left w:val="none" w:sz="0" w:space="0" w:color="auto"/>
        <w:bottom w:val="none" w:sz="0" w:space="0" w:color="auto"/>
        <w:right w:val="none" w:sz="0" w:space="0" w:color="auto"/>
      </w:divBdr>
      <w:divsChild>
        <w:div w:id="335960369">
          <w:marLeft w:val="360"/>
          <w:marRight w:val="0"/>
          <w:marTop w:val="200"/>
          <w:marBottom w:val="0"/>
          <w:divBdr>
            <w:top w:val="none" w:sz="0" w:space="0" w:color="auto"/>
            <w:left w:val="none" w:sz="0" w:space="0" w:color="auto"/>
            <w:bottom w:val="none" w:sz="0" w:space="0" w:color="auto"/>
            <w:right w:val="none" w:sz="0" w:space="0" w:color="auto"/>
          </w:divBdr>
        </w:div>
      </w:divsChild>
    </w:div>
    <w:div w:id="1479108348">
      <w:bodyDiv w:val="1"/>
      <w:marLeft w:val="0"/>
      <w:marRight w:val="0"/>
      <w:marTop w:val="0"/>
      <w:marBottom w:val="0"/>
      <w:divBdr>
        <w:top w:val="none" w:sz="0" w:space="0" w:color="auto"/>
        <w:left w:val="none" w:sz="0" w:space="0" w:color="auto"/>
        <w:bottom w:val="none" w:sz="0" w:space="0" w:color="auto"/>
        <w:right w:val="none" w:sz="0" w:space="0" w:color="auto"/>
      </w:divBdr>
      <w:divsChild>
        <w:div w:id="747966891">
          <w:marLeft w:val="0"/>
          <w:marRight w:val="0"/>
          <w:marTop w:val="0"/>
          <w:marBottom w:val="0"/>
          <w:divBdr>
            <w:top w:val="none" w:sz="0" w:space="0" w:color="auto"/>
            <w:left w:val="none" w:sz="0" w:space="0" w:color="auto"/>
            <w:bottom w:val="none" w:sz="0" w:space="0" w:color="auto"/>
            <w:right w:val="none" w:sz="0" w:space="0" w:color="auto"/>
          </w:divBdr>
          <w:divsChild>
            <w:div w:id="1161313025">
              <w:marLeft w:val="0"/>
              <w:marRight w:val="0"/>
              <w:marTop w:val="0"/>
              <w:marBottom w:val="0"/>
              <w:divBdr>
                <w:top w:val="none" w:sz="0" w:space="0" w:color="auto"/>
                <w:left w:val="none" w:sz="0" w:space="0" w:color="auto"/>
                <w:bottom w:val="none" w:sz="0" w:space="0" w:color="auto"/>
                <w:right w:val="none" w:sz="0" w:space="0" w:color="auto"/>
              </w:divBdr>
              <w:divsChild>
                <w:div w:id="359553666">
                  <w:marLeft w:val="0"/>
                  <w:marRight w:val="0"/>
                  <w:marTop w:val="0"/>
                  <w:marBottom w:val="0"/>
                  <w:divBdr>
                    <w:top w:val="none" w:sz="0" w:space="0" w:color="auto"/>
                    <w:left w:val="none" w:sz="0" w:space="0" w:color="auto"/>
                    <w:bottom w:val="none" w:sz="0" w:space="0" w:color="auto"/>
                    <w:right w:val="none" w:sz="0" w:space="0" w:color="auto"/>
                  </w:divBdr>
                  <w:divsChild>
                    <w:div w:id="336619424">
                      <w:marLeft w:val="0"/>
                      <w:marRight w:val="0"/>
                      <w:marTop w:val="0"/>
                      <w:marBottom w:val="0"/>
                      <w:divBdr>
                        <w:top w:val="none" w:sz="0" w:space="0" w:color="auto"/>
                        <w:left w:val="none" w:sz="0" w:space="0" w:color="auto"/>
                        <w:bottom w:val="none" w:sz="0" w:space="0" w:color="auto"/>
                        <w:right w:val="none" w:sz="0" w:space="0" w:color="auto"/>
                      </w:divBdr>
                      <w:divsChild>
                        <w:div w:id="1275477614">
                          <w:marLeft w:val="0"/>
                          <w:marRight w:val="0"/>
                          <w:marTop w:val="0"/>
                          <w:marBottom w:val="0"/>
                          <w:divBdr>
                            <w:top w:val="none" w:sz="0" w:space="0" w:color="auto"/>
                            <w:left w:val="none" w:sz="0" w:space="0" w:color="auto"/>
                            <w:bottom w:val="none" w:sz="0" w:space="0" w:color="auto"/>
                            <w:right w:val="none" w:sz="0" w:space="0" w:color="auto"/>
                          </w:divBdr>
                          <w:divsChild>
                            <w:div w:id="43259050">
                              <w:marLeft w:val="0"/>
                              <w:marRight w:val="0"/>
                              <w:marTop w:val="0"/>
                              <w:marBottom w:val="0"/>
                              <w:divBdr>
                                <w:top w:val="none" w:sz="0" w:space="0" w:color="auto"/>
                                <w:left w:val="none" w:sz="0" w:space="0" w:color="auto"/>
                                <w:bottom w:val="none" w:sz="0" w:space="0" w:color="auto"/>
                                <w:right w:val="none" w:sz="0" w:space="0" w:color="auto"/>
                              </w:divBdr>
                              <w:divsChild>
                                <w:div w:id="164639054">
                                  <w:marLeft w:val="-300"/>
                                  <w:marRight w:val="-300"/>
                                  <w:marTop w:val="0"/>
                                  <w:marBottom w:val="0"/>
                                  <w:divBdr>
                                    <w:top w:val="none" w:sz="0" w:space="0" w:color="auto"/>
                                    <w:left w:val="none" w:sz="0" w:space="0" w:color="auto"/>
                                    <w:bottom w:val="none" w:sz="0" w:space="0" w:color="auto"/>
                                    <w:right w:val="none" w:sz="0" w:space="0" w:color="auto"/>
                                  </w:divBdr>
                                  <w:divsChild>
                                    <w:div w:id="1191724220">
                                      <w:marLeft w:val="0"/>
                                      <w:marRight w:val="0"/>
                                      <w:marTop w:val="0"/>
                                      <w:marBottom w:val="0"/>
                                      <w:divBdr>
                                        <w:top w:val="none" w:sz="0" w:space="0" w:color="auto"/>
                                        <w:left w:val="none" w:sz="0" w:space="0" w:color="auto"/>
                                        <w:bottom w:val="none" w:sz="0" w:space="0" w:color="auto"/>
                                        <w:right w:val="none" w:sz="0" w:space="0" w:color="auto"/>
                                      </w:divBdr>
                                      <w:divsChild>
                                        <w:div w:id="954171079">
                                          <w:marLeft w:val="0"/>
                                          <w:marRight w:val="0"/>
                                          <w:marTop w:val="0"/>
                                          <w:marBottom w:val="0"/>
                                          <w:divBdr>
                                            <w:top w:val="none" w:sz="0" w:space="0" w:color="auto"/>
                                            <w:left w:val="none" w:sz="0" w:space="0" w:color="auto"/>
                                            <w:bottom w:val="none" w:sz="0" w:space="0" w:color="auto"/>
                                            <w:right w:val="none" w:sz="0" w:space="0" w:color="auto"/>
                                          </w:divBdr>
                                          <w:divsChild>
                                            <w:div w:id="1792894314">
                                              <w:marLeft w:val="0"/>
                                              <w:marRight w:val="0"/>
                                              <w:marTop w:val="0"/>
                                              <w:marBottom w:val="0"/>
                                              <w:divBdr>
                                                <w:top w:val="none" w:sz="0" w:space="0" w:color="auto"/>
                                                <w:left w:val="none" w:sz="0" w:space="0" w:color="auto"/>
                                                <w:bottom w:val="none" w:sz="0" w:space="0" w:color="auto"/>
                                                <w:right w:val="none" w:sz="0" w:space="0" w:color="auto"/>
                                              </w:divBdr>
                                              <w:divsChild>
                                                <w:div w:id="2138378424">
                                                  <w:marLeft w:val="0"/>
                                                  <w:marRight w:val="0"/>
                                                  <w:marTop w:val="0"/>
                                                  <w:marBottom w:val="0"/>
                                                  <w:divBdr>
                                                    <w:top w:val="none" w:sz="0" w:space="0" w:color="auto"/>
                                                    <w:left w:val="none" w:sz="0" w:space="0" w:color="auto"/>
                                                    <w:bottom w:val="none" w:sz="0" w:space="0" w:color="auto"/>
                                                    <w:right w:val="none" w:sz="0" w:space="0" w:color="auto"/>
                                                  </w:divBdr>
                                                  <w:divsChild>
                                                    <w:div w:id="1306004200">
                                                      <w:marLeft w:val="0"/>
                                                      <w:marRight w:val="0"/>
                                                      <w:marTop w:val="0"/>
                                                      <w:marBottom w:val="0"/>
                                                      <w:divBdr>
                                                        <w:top w:val="none" w:sz="0" w:space="0" w:color="auto"/>
                                                        <w:left w:val="none" w:sz="0" w:space="0" w:color="auto"/>
                                                        <w:bottom w:val="none" w:sz="0" w:space="0" w:color="auto"/>
                                                        <w:right w:val="none" w:sz="0" w:space="0" w:color="auto"/>
                                                      </w:divBdr>
                                                      <w:divsChild>
                                                        <w:div w:id="7284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447634">
      <w:bodyDiv w:val="1"/>
      <w:marLeft w:val="0"/>
      <w:marRight w:val="0"/>
      <w:marTop w:val="0"/>
      <w:marBottom w:val="0"/>
      <w:divBdr>
        <w:top w:val="none" w:sz="0" w:space="0" w:color="auto"/>
        <w:left w:val="none" w:sz="0" w:space="0" w:color="auto"/>
        <w:bottom w:val="none" w:sz="0" w:space="0" w:color="auto"/>
        <w:right w:val="none" w:sz="0" w:space="0" w:color="auto"/>
      </w:divBdr>
    </w:div>
    <w:div w:id="1515656657">
      <w:bodyDiv w:val="1"/>
      <w:marLeft w:val="0"/>
      <w:marRight w:val="0"/>
      <w:marTop w:val="0"/>
      <w:marBottom w:val="0"/>
      <w:divBdr>
        <w:top w:val="none" w:sz="0" w:space="0" w:color="auto"/>
        <w:left w:val="none" w:sz="0" w:space="0" w:color="auto"/>
        <w:bottom w:val="none" w:sz="0" w:space="0" w:color="auto"/>
        <w:right w:val="none" w:sz="0" w:space="0" w:color="auto"/>
      </w:divBdr>
    </w:div>
    <w:div w:id="1539320960">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54461461">
      <w:bodyDiv w:val="1"/>
      <w:marLeft w:val="0"/>
      <w:marRight w:val="0"/>
      <w:marTop w:val="0"/>
      <w:marBottom w:val="0"/>
      <w:divBdr>
        <w:top w:val="none" w:sz="0" w:space="0" w:color="auto"/>
        <w:left w:val="none" w:sz="0" w:space="0" w:color="auto"/>
        <w:bottom w:val="none" w:sz="0" w:space="0" w:color="auto"/>
        <w:right w:val="none" w:sz="0" w:space="0" w:color="auto"/>
      </w:divBdr>
    </w:div>
    <w:div w:id="1643193254">
      <w:bodyDiv w:val="1"/>
      <w:marLeft w:val="0"/>
      <w:marRight w:val="0"/>
      <w:marTop w:val="0"/>
      <w:marBottom w:val="0"/>
      <w:divBdr>
        <w:top w:val="none" w:sz="0" w:space="0" w:color="auto"/>
        <w:left w:val="none" w:sz="0" w:space="0" w:color="auto"/>
        <w:bottom w:val="none" w:sz="0" w:space="0" w:color="auto"/>
        <w:right w:val="none" w:sz="0" w:space="0" w:color="auto"/>
      </w:divBdr>
      <w:divsChild>
        <w:div w:id="1630671107">
          <w:marLeft w:val="907"/>
          <w:marRight w:val="0"/>
          <w:marTop w:val="96"/>
          <w:marBottom w:val="0"/>
          <w:divBdr>
            <w:top w:val="none" w:sz="0" w:space="0" w:color="auto"/>
            <w:left w:val="none" w:sz="0" w:space="0" w:color="auto"/>
            <w:bottom w:val="none" w:sz="0" w:space="0" w:color="auto"/>
            <w:right w:val="none" w:sz="0" w:space="0" w:color="auto"/>
          </w:divBdr>
        </w:div>
        <w:div w:id="2052339175">
          <w:marLeft w:val="907"/>
          <w:marRight w:val="0"/>
          <w:marTop w:val="96"/>
          <w:marBottom w:val="0"/>
          <w:divBdr>
            <w:top w:val="none" w:sz="0" w:space="0" w:color="auto"/>
            <w:left w:val="none" w:sz="0" w:space="0" w:color="auto"/>
            <w:bottom w:val="none" w:sz="0" w:space="0" w:color="auto"/>
            <w:right w:val="none" w:sz="0" w:space="0" w:color="auto"/>
          </w:divBdr>
        </w:div>
        <w:div w:id="1188183180">
          <w:marLeft w:val="907"/>
          <w:marRight w:val="0"/>
          <w:marTop w:val="96"/>
          <w:marBottom w:val="0"/>
          <w:divBdr>
            <w:top w:val="none" w:sz="0" w:space="0" w:color="auto"/>
            <w:left w:val="none" w:sz="0" w:space="0" w:color="auto"/>
            <w:bottom w:val="none" w:sz="0" w:space="0" w:color="auto"/>
            <w:right w:val="none" w:sz="0" w:space="0" w:color="auto"/>
          </w:divBdr>
        </w:div>
      </w:divsChild>
    </w:div>
    <w:div w:id="1644431930">
      <w:bodyDiv w:val="1"/>
      <w:marLeft w:val="0"/>
      <w:marRight w:val="0"/>
      <w:marTop w:val="0"/>
      <w:marBottom w:val="0"/>
      <w:divBdr>
        <w:top w:val="none" w:sz="0" w:space="0" w:color="auto"/>
        <w:left w:val="none" w:sz="0" w:space="0" w:color="auto"/>
        <w:bottom w:val="none" w:sz="0" w:space="0" w:color="auto"/>
        <w:right w:val="none" w:sz="0" w:space="0" w:color="auto"/>
      </w:divBdr>
      <w:divsChild>
        <w:div w:id="232468906">
          <w:marLeft w:val="360"/>
          <w:marRight w:val="0"/>
          <w:marTop w:val="200"/>
          <w:marBottom w:val="0"/>
          <w:divBdr>
            <w:top w:val="none" w:sz="0" w:space="0" w:color="auto"/>
            <w:left w:val="none" w:sz="0" w:space="0" w:color="auto"/>
            <w:bottom w:val="none" w:sz="0" w:space="0" w:color="auto"/>
            <w:right w:val="none" w:sz="0" w:space="0" w:color="auto"/>
          </w:divBdr>
        </w:div>
      </w:divsChild>
    </w:div>
    <w:div w:id="1651984402">
      <w:bodyDiv w:val="1"/>
      <w:marLeft w:val="0"/>
      <w:marRight w:val="0"/>
      <w:marTop w:val="0"/>
      <w:marBottom w:val="0"/>
      <w:divBdr>
        <w:top w:val="none" w:sz="0" w:space="0" w:color="auto"/>
        <w:left w:val="none" w:sz="0" w:space="0" w:color="auto"/>
        <w:bottom w:val="none" w:sz="0" w:space="0" w:color="auto"/>
        <w:right w:val="none" w:sz="0" w:space="0" w:color="auto"/>
      </w:divBdr>
    </w:div>
    <w:div w:id="1666664219">
      <w:bodyDiv w:val="1"/>
      <w:marLeft w:val="0"/>
      <w:marRight w:val="0"/>
      <w:marTop w:val="0"/>
      <w:marBottom w:val="0"/>
      <w:divBdr>
        <w:top w:val="none" w:sz="0" w:space="0" w:color="auto"/>
        <w:left w:val="none" w:sz="0" w:space="0" w:color="auto"/>
        <w:bottom w:val="none" w:sz="0" w:space="0" w:color="auto"/>
        <w:right w:val="none" w:sz="0" w:space="0" w:color="auto"/>
      </w:divBdr>
      <w:divsChild>
        <w:div w:id="699933601">
          <w:marLeft w:val="360"/>
          <w:marRight w:val="0"/>
          <w:marTop w:val="200"/>
          <w:marBottom w:val="0"/>
          <w:divBdr>
            <w:top w:val="none" w:sz="0" w:space="0" w:color="auto"/>
            <w:left w:val="none" w:sz="0" w:space="0" w:color="auto"/>
            <w:bottom w:val="none" w:sz="0" w:space="0" w:color="auto"/>
            <w:right w:val="none" w:sz="0" w:space="0" w:color="auto"/>
          </w:divBdr>
        </w:div>
      </w:divsChild>
    </w:div>
    <w:div w:id="1752696662">
      <w:bodyDiv w:val="1"/>
      <w:marLeft w:val="0"/>
      <w:marRight w:val="0"/>
      <w:marTop w:val="0"/>
      <w:marBottom w:val="0"/>
      <w:divBdr>
        <w:top w:val="none" w:sz="0" w:space="0" w:color="auto"/>
        <w:left w:val="none" w:sz="0" w:space="0" w:color="auto"/>
        <w:bottom w:val="none" w:sz="0" w:space="0" w:color="auto"/>
        <w:right w:val="none" w:sz="0" w:space="0" w:color="auto"/>
      </w:divBdr>
    </w:div>
    <w:div w:id="1759906714">
      <w:bodyDiv w:val="1"/>
      <w:marLeft w:val="0"/>
      <w:marRight w:val="0"/>
      <w:marTop w:val="0"/>
      <w:marBottom w:val="0"/>
      <w:divBdr>
        <w:top w:val="none" w:sz="0" w:space="0" w:color="auto"/>
        <w:left w:val="none" w:sz="0" w:space="0" w:color="auto"/>
        <w:bottom w:val="none" w:sz="0" w:space="0" w:color="auto"/>
        <w:right w:val="none" w:sz="0" w:space="0" w:color="auto"/>
      </w:divBdr>
    </w:div>
    <w:div w:id="1768649110">
      <w:bodyDiv w:val="1"/>
      <w:marLeft w:val="0"/>
      <w:marRight w:val="0"/>
      <w:marTop w:val="0"/>
      <w:marBottom w:val="0"/>
      <w:divBdr>
        <w:top w:val="none" w:sz="0" w:space="0" w:color="auto"/>
        <w:left w:val="none" w:sz="0" w:space="0" w:color="auto"/>
        <w:bottom w:val="none" w:sz="0" w:space="0" w:color="auto"/>
        <w:right w:val="none" w:sz="0" w:space="0" w:color="auto"/>
      </w:divBdr>
    </w:div>
    <w:div w:id="1872067641">
      <w:bodyDiv w:val="1"/>
      <w:marLeft w:val="0"/>
      <w:marRight w:val="0"/>
      <w:marTop w:val="0"/>
      <w:marBottom w:val="0"/>
      <w:divBdr>
        <w:top w:val="none" w:sz="0" w:space="0" w:color="auto"/>
        <w:left w:val="none" w:sz="0" w:space="0" w:color="auto"/>
        <w:bottom w:val="none" w:sz="0" w:space="0" w:color="auto"/>
        <w:right w:val="none" w:sz="0" w:space="0" w:color="auto"/>
      </w:divBdr>
      <w:divsChild>
        <w:div w:id="736124413">
          <w:marLeft w:val="547"/>
          <w:marRight w:val="0"/>
          <w:marTop w:val="154"/>
          <w:marBottom w:val="0"/>
          <w:divBdr>
            <w:top w:val="none" w:sz="0" w:space="0" w:color="auto"/>
            <w:left w:val="none" w:sz="0" w:space="0" w:color="auto"/>
            <w:bottom w:val="none" w:sz="0" w:space="0" w:color="auto"/>
            <w:right w:val="none" w:sz="0" w:space="0" w:color="auto"/>
          </w:divBdr>
        </w:div>
        <w:div w:id="1244530625">
          <w:marLeft w:val="547"/>
          <w:marRight w:val="0"/>
          <w:marTop w:val="154"/>
          <w:marBottom w:val="0"/>
          <w:divBdr>
            <w:top w:val="none" w:sz="0" w:space="0" w:color="auto"/>
            <w:left w:val="none" w:sz="0" w:space="0" w:color="auto"/>
            <w:bottom w:val="none" w:sz="0" w:space="0" w:color="auto"/>
            <w:right w:val="none" w:sz="0" w:space="0" w:color="auto"/>
          </w:divBdr>
        </w:div>
      </w:divsChild>
    </w:div>
    <w:div w:id="1922792672">
      <w:bodyDiv w:val="1"/>
      <w:marLeft w:val="0"/>
      <w:marRight w:val="0"/>
      <w:marTop w:val="0"/>
      <w:marBottom w:val="0"/>
      <w:divBdr>
        <w:top w:val="none" w:sz="0" w:space="0" w:color="auto"/>
        <w:left w:val="none" w:sz="0" w:space="0" w:color="auto"/>
        <w:bottom w:val="none" w:sz="0" w:space="0" w:color="auto"/>
        <w:right w:val="none" w:sz="0" w:space="0" w:color="auto"/>
      </w:divBdr>
    </w:div>
    <w:div w:id="1929997182">
      <w:bodyDiv w:val="1"/>
      <w:marLeft w:val="0"/>
      <w:marRight w:val="0"/>
      <w:marTop w:val="0"/>
      <w:marBottom w:val="0"/>
      <w:divBdr>
        <w:top w:val="none" w:sz="0" w:space="0" w:color="auto"/>
        <w:left w:val="none" w:sz="0" w:space="0" w:color="auto"/>
        <w:bottom w:val="none" w:sz="0" w:space="0" w:color="auto"/>
        <w:right w:val="none" w:sz="0" w:space="0" w:color="auto"/>
      </w:divBdr>
      <w:divsChild>
        <w:div w:id="1446536908">
          <w:marLeft w:val="806"/>
          <w:marRight w:val="0"/>
          <w:marTop w:val="154"/>
          <w:marBottom w:val="0"/>
          <w:divBdr>
            <w:top w:val="none" w:sz="0" w:space="0" w:color="auto"/>
            <w:left w:val="none" w:sz="0" w:space="0" w:color="auto"/>
            <w:bottom w:val="none" w:sz="0" w:space="0" w:color="auto"/>
            <w:right w:val="none" w:sz="0" w:space="0" w:color="auto"/>
          </w:divBdr>
        </w:div>
        <w:div w:id="1454639280">
          <w:marLeft w:val="806"/>
          <w:marRight w:val="0"/>
          <w:marTop w:val="154"/>
          <w:marBottom w:val="0"/>
          <w:divBdr>
            <w:top w:val="none" w:sz="0" w:space="0" w:color="auto"/>
            <w:left w:val="none" w:sz="0" w:space="0" w:color="auto"/>
            <w:bottom w:val="none" w:sz="0" w:space="0" w:color="auto"/>
            <w:right w:val="none" w:sz="0" w:space="0" w:color="auto"/>
          </w:divBdr>
        </w:div>
        <w:div w:id="1253397323">
          <w:marLeft w:val="806"/>
          <w:marRight w:val="0"/>
          <w:marTop w:val="154"/>
          <w:marBottom w:val="0"/>
          <w:divBdr>
            <w:top w:val="none" w:sz="0" w:space="0" w:color="auto"/>
            <w:left w:val="none" w:sz="0" w:space="0" w:color="auto"/>
            <w:bottom w:val="none" w:sz="0" w:space="0" w:color="auto"/>
            <w:right w:val="none" w:sz="0" w:space="0" w:color="auto"/>
          </w:divBdr>
        </w:div>
      </w:divsChild>
    </w:div>
    <w:div w:id="1941794675">
      <w:bodyDiv w:val="1"/>
      <w:marLeft w:val="0"/>
      <w:marRight w:val="0"/>
      <w:marTop w:val="0"/>
      <w:marBottom w:val="0"/>
      <w:divBdr>
        <w:top w:val="none" w:sz="0" w:space="0" w:color="auto"/>
        <w:left w:val="none" w:sz="0" w:space="0" w:color="auto"/>
        <w:bottom w:val="none" w:sz="0" w:space="0" w:color="auto"/>
        <w:right w:val="none" w:sz="0" w:space="0" w:color="auto"/>
      </w:divBdr>
      <w:divsChild>
        <w:div w:id="1904869402">
          <w:marLeft w:val="0"/>
          <w:marRight w:val="0"/>
          <w:marTop w:val="0"/>
          <w:marBottom w:val="0"/>
          <w:divBdr>
            <w:top w:val="none" w:sz="0" w:space="0" w:color="auto"/>
            <w:left w:val="none" w:sz="0" w:space="0" w:color="auto"/>
            <w:bottom w:val="none" w:sz="0" w:space="0" w:color="auto"/>
            <w:right w:val="none" w:sz="0" w:space="0" w:color="auto"/>
          </w:divBdr>
          <w:divsChild>
            <w:div w:id="304697840">
              <w:marLeft w:val="0"/>
              <w:marRight w:val="0"/>
              <w:marTop w:val="0"/>
              <w:marBottom w:val="0"/>
              <w:divBdr>
                <w:top w:val="none" w:sz="0" w:space="0" w:color="auto"/>
                <w:left w:val="none" w:sz="0" w:space="0" w:color="auto"/>
                <w:bottom w:val="none" w:sz="0" w:space="0" w:color="auto"/>
                <w:right w:val="none" w:sz="0" w:space="0" w:color="auto"/>
              </w:divBdr>
              <w:divsChild>
                <w:div w:id="1765804029">
                  <w:marLeft w:val="0"/>
                  <w:marRight w:val="0"/>
                  <w:marTop w:val="0"/>
                  <w:marBottom w:val="0"/>
                  <w:divBdr>
                    <w:top w:val="none" w:sz="0" w:space="0" w:color="auto"/>
                    <w:left w:val="none" w:sz="0" w:space="0" w:color="auto"/>
                    <w:bottom w:val="none" w:sz="0" w:space="0" w:color="auto"/>
                    <w:right w:val="none" w:sz="0" w:space="0" w:color="auto"/>
                  </w:divBdr>
                  <w:divsChild>
                    <w:div w:id="1052732359">
                      <w:marLeft w:val="0"/>
                      <w:marRight w:val="0"/>
                      <w:marTop w:val="0"/>
                      <w:marBottom w:val="0"/>
                      <w:divBdr>
                        <w:top w:val="none" w:sz="0" w:space="0" w:color="auto"/>
                        <w:left w:val="none" w:sz="0" w:space="0" w:color="auto"/>
                        <w:bottom w:val="none" w:sz="0" w:space="0" w:color="auto"/>
                        <w:right w:val="none" w:sz="0" w:space="0" w:color="auto"/>
                      </w:divBdr>
                      <w:divsChild>
                        <w:div w:id="1816872640">
                          <w:marLeft w:val="0"/>
                          <w:marRight w:val="0"/>
                          <w:marTop w:val="0"/>
                          <w:marBottom w:val="0"/>
                          <w:divBdr>
                            <w:top w:val="none" w:sz="0" w:space="0" w:color="auto"/>
                            <w:left w:val="none" w:sz="0" w:space="0" w:color="auto"/>
                            <w:bottom w:val="none" w:sz="0" w:space="0" w:color="auto"/>
                            <w:right w:val="none" w:sz="0" w:space="0" w:color="auto"/>
                          </w:divBdr>
                          <w:divsChild>
                            <w:div w:id="1673870957">
                              <w:marLeft w:val="0"/>
                              <w:marRight w:val="0"/>
                              <w:marTop w:val="0"/>
                              <w:marBottom w:val="0"/>
                              <w:divBdr>
                                <w:top w:val="none" w:sz="0" w:space="0" w:color="auto"/>
                                <w:left w:val="none" w:sz="0" w:space="0" w:color="auto"/>
                                <w:bottom w:val="none" w:sz="0" w:space="0" w:color="auto"/>
                                <w:right w:val="none" w:sz="0" w:space="0" w:color="auto"/>
                              </w:divBdr>
                              <w:divsChild>
                                <w:div w:id="1260799237">
                                  <w:marLeft w:val="-300"/>
                                  <w:marRight w:val="-300"/>
                                  <w:marTop w:val="0"/>
                                  <w:marBottom w:val="0"/>
                                  <w:divBdr>
                                    <w:top w:val="none" w:sz="0" w:space="0" w:color="auto"/>
                                    <w:left w:val="none" w:sz="0" w:space="0" w:color="auto"/>
                                    <w:bottom w:val="none" w:sz="0" w:space="0" w:color="auto"/>
                                    <w:right w:val="none" w:sz="0" w:space="0" w:color="auto"/>
                                  </w:divBdr>
                                  <w:divsChild>
                                    <w:div w:id="2111270234">
                                      <w:marLeft w:val="0"/>
                                      <w:marRight w:val="0"/>
                                      <w:marTop w:val="0"/>
                                      <w:marBottom w:val="0"/>
                                      <w:divBdr>
                                        <w:top w:val="none" w:sz="0" w:space="0" w:color="auto"/>
                                        <w:left w:val="none" w:sz="0" w:space="0" w:color="auto"/>
                                        <w:bottom w:val="none" w:sz="0" w:space="0" w:color="auto"/>
                                        <w:right w:val="none" w:sz="0" w:space="0" w:color="auto"/>
                                      </w:divBdr>
                                      <w:divsChild>
                                        <w:div w:id="803355966">
                                          <w:marLeft w:val="0"/>
                                          <w:marRight w:val="0"/>
                                          <w:marTop w:val="0"/>
                                          <w:marBottom w:val="0"/>
                                          <w:divBdr>
                                            <w:top w:val="none" w:sz="0" w:space="0" w:color="auto"/>
                                            <w:left w:val="none" w:sz="0" w:space="0" w:color="auto"/>
                                            <w:bottom w:val="none" w:sz="0" w:space="0" w:color="auto"/>
                                            <w:right w:val="none" w:sz="0" w:space="0" w:color="auto"/>
                                          </w:divBdr>
                                          <w:divsChild>
                                            <w:div w:id="333337624">
                                              <w:marLeft w:val="0"/>
                                              <w:marRight w:val="0"/>
                                              <w:marTop w:val="0"/>
                                              <w:marBottom w:val="0"/>
                                              <w:divBdr>
                                                <w:top w:val="none" w:sz="0" w:space="0" w:color="auto"/>
                                                <w:left w:val="none" w:sz="0" w:space="0" w:color="auto"/>
                                                <w:bottom w:val="none" w:sz="0" w:space="0" w:color="auto"/>
                                                <w:right w:val="none" w:sz="0" w:space="0" w:color="auto"/>
                                              </w:divBdr>
                                              <w:divsChild>
                                                <w:div w:id="1071463172">
                                                  <w:marLeft w:val="0"/>
                                                  <w:marRight w:val="0"/>
                                                  <w:marTop w:val="0"/>
                                                  <w:marBottom w:val="0"/>
                                                  <w:divBdr>
                                                    <w:top w:val="none" w:sz="0" w:space="0" w:color="auto"/>
                                                    <w:left w:val="none" w:sz="0" w:space="0" w:color="auto"/>
                                                    <w:bottom w:val="none" w:sz="0" w:space="0" w:color="auto"/>
                                                    <w:right w:val="none" w:sz="0" w:space="0" w:color="auto"/>
                                                  </w:divBdr>
                                                  <w:divsChild>
                                                    <w:div w:id="1530296837">
                                                      <w:marLeft w:val="0"/>
                                                      <w:marRight w:val="0"/>
                                                      <w:marTop w:val="0"/>
                                                      <w:marBottom w:val="0"/>
                                                      <w:divBdr>
                                                        <w:top w:val="none" w:sz="0" w:space="0" w:color="auto"/>
                                                        <w:left w:val="none" w:sz="0" w:space="0" w:color="auto"/>
                                                        <w:bottom w:val="none" w:sz="0" w:space="0" w:color="auto"/>
                                                        <w:right w:val="none" w:sz="0" w:space="0" w:color="auto"/>
                                                      </w:divBdr>
                                                      <w:divsChild>
                                                        <w:div w:id="9145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7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A35931103</value>
    </field>
    <field name="Objective-Title">
      <value order="0">30 July 2021 IACW Minutes</value>
    </field>
    <field name="Objective-Description">
      <value order="0"/>
    </field>
    <field name="Objective-CreationStamp">
      <value order="0">2021-07-30T12:56:33Z</value>
    </field>
    <field name="Objective-IsApproved">
      <value order="0">false</value>
    </field>
    <field name="Objective-IsPublished">
      <value order="0">true</value>
    </field>
    <field name="Objective-DatePublished">
      <value order="0">2021-08-04T15:08:35Z</value>
    </field>
    <field name="Objective-ModificationStamp">
      <value order="0">2021-08-04T15:08:35Z</value>
    </field>
    <field name="Objective-Owner">
      <value order="0">Davies, Philippa (ESNR - Business &amp; Regions - Innovation)</value>
    </field>
    <field name="Objective-Path">
      <value order="0">Objective Global Folder:Business File Plan:Economy, Skills &amp; Natural Resources (ESNR):Economy, Skills &amp; Natural Resources (ESNR) - Business &amp; Regions - Innovation:1 - Save:Innovation Engagement:Innovation Policy Development:Innovation Strategy - Innovation Advisory Council for Wales - 2014-2018:27th IACW Meeting</value>
    </field>
    <field name="Objective-Parent">
      <value order="0">27th IACW Meeting</value>
    </field>
    <field name="Objective-State">
      <value order="0">Published</value>
    </field>
    <field name="Objective-VersionId">
      <value order="0">vA70567879</value>
    </field>
    <field name="Objective-Version">
      <value order="0">5.0</value>
    </field>
    <field name="Objective-VersionNumber">
      <value order="0">6</value>
    </field>
    <field name="Objective-VersionComment">
      <value order="0"/>
    </field>
    <field name="Objective-FileNumber">
      <value order="0">qA1155332</value>
    </field>
    <field name="Objective-Classification">
      <value order="0">Official</value>
    </field>
    <field name="Objective-Caveats">
      <value order="0"/>
    </field>
  </systemFields>
  <catalogues>
    <catalogue name="Document Type Catalogue" type="type" ori="id:cA14">
      <field name="Objective-Date Acquired">
        <value order="0">2021-07-29T23:00:00Z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545BAC8A17BFFB46BF6E165D17802B03" ma:contentTypeVersion="11" ma:contentTypeDescription="Create a new document." ma:contentTypeScope="" ma:versionID="18777d3dea4e73c2164e86b607a7fd0a">
  <xsd:schema xmlns:xsd="http://www.w3.org/2001/XMLSchema" xmlns:xs="http://www.w3.org/2001/XMLSchema" xmlns:p="http://schemas.microsoft.com/office/2006/metadata/properties" xmlns:ns3="4b98125b-23c0-46a4-a832-64a7d692f270" targetNamespace="http://schemas.microsoft.com/office/2006/metadata/properties" ma:root="true" ma:fieldsID="c238ae7312bb874810653a3532b7aa72" ns3:_="">
    <xsd:import namespace="4b98125b-23c0-46a4-a832-64a7d692f2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125b-23c0-46a4-a832-64a7d692f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F743BCC-F08B-4698-8CEF-448DF574F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125b-23c0-46a4-a832-64a7d692f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AEF8D-67F7-4134-9B44-3C852EA48DCE}">
  <ds:schemaRefs>
    <ds:schemaRef ds:uri="http://schemas.microsoft.com/sharepoint/v3/contenttype/forms"/>
  </ds:schemaRefs>
</ds:datastoreItem>
</file>

<file path=customXml/itemProps4.xml><?xml version="1.0" encoding="utf-8"?>
<ds:datastoreItem xmlns:ds="http://schemas.openxmlformats.org/officeDocument/2006/customXml" ds:itemID="{5539A768-B122-4363-A283-86201BEAD042}">
  <ds:schemaRefs>
    <ds:schemaRef ds:uri="4b98125b-23c0-46a4-a832-64a7d692f270"/>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E781907E-9651-4875-8EE3-AC09587C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costellop</dc:creator>
  <cp:lastModifiedBy>Jones, Isabelle (ESNR - Business &amp; Regions - Innovation)</cp:lastModifiedBy>
  <cp:revision>2</cp:revision>
  <cp:lastPrinted>2019-09-12T14:28:00Z</cp:lastPrinted>
  <dcterms:created xsi:type="dcterms:W3CDTF">2021-10-01T10:38:00Z</dcterms:created>
  <dcterms:modified xsi:type="dcterms:W3CDTF">2021-10-01T10:38:00Z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A35931103</vt:lpwstr>
  </property>
  <property fmtid="{D5CDD505-2E9C-101B-9397-08002B2CF9AE}" pid="4" name="Objective-Title">
    <vt:lpwstr>30 July 2021 IACW Minutes</vt:lpwstr>
  </property>
  <property fmtid="{D5CDD505-2E9C-101B-9397-08002B2CF9AE}" pid="5" name="Objective-Comment">
    <vt:lpwstr/>
  </property>
  <property fmtid="{D5CDD505-2E9C-101B-9397-08002B2CF9AE}" pid="6" name="Objective-CreationStamp">
    <vt:filetime>2021-07-30T12:56:41Z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2021-08-04T15:08:35Z</vt:filetime>
  </property>
  <property fmtid="{D5CDD505-2E9C-101B-9397-08002B2CF9AE}" pid="10" name="Objective-ModificationStamp">
    <vt:filetime>2021-08-04T15:08:35Z</vt:filetime>
  </property>
  <property fmtid="{D5CDD505-2E9C-101B-9397-08002B2CF9AE}" pid="11" name="Objective-Owner">
    <vt:lpwstr>Davies, Philippa (ESNR - Business &amp; Regions - Innovation)</vt:lpwstr>
  </property>
  <property fmtid="{D5CDD505-2E9C-101B-9397-08002B2CF9AE}" pid="12" name="Objective-Path">
    <vt:lpwstr>Objective Global Folder:Business File Plan:Economy, Skills &amp; Natural Resources (ESNR):Economy, Skills &amp; Natural Resources (ESNR) - Business &amp; Regions - Innovation:1 - Save:Innovation Engagement:Innovation Policy Development:Innovation Strategy - Innovatio</vt:lpwstr>
  </property>
  <property fmtid="{D5CDD505-2E9C-101B-9397-08002B2CF9AE}" pid="13" name="Objective-Parent">
    <vt:lpwstr>27th IACW Meeting</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2019-04-02T23:00:00Z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vA70567879</vt:lpwstr>
  </property>
  <property fmtid="{D5CDD505-2E9C-101B-9397-08002B2CF9AE}" pid="28" name="Objective-Language">
    <vt:lpwstr/>
  </property>
  <property fmtid="{D5CDD505-2E9C-101B-9397-08002B2CF9AE}" pid="29" name="Objective-Date Acquired">
    <vt:filetime>2021-07-29T23:00:00Z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0x010100545BAC8A17BFFB46BF6E165D17802B03</vt:lpwstr>
  </property>
</Properties>
</file>