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54F4C" w14:textId="77777777" w:rsidR="00B24C4C" w:rsidRPr="00615ADF" w:rsidRDefault="00E139A9" w:rsidP="00615ADF">
      <w:pPr>
        <w:jc w:val="center"/>
        <w:rPr>
          <w:b/>
          <w:sz w:val="28"/>
          <w:szCs w:val="28"/>
        </w:rPr>
      </w:pPr>
      <w:bookmarkStart w:id="0" w:name="_GoBack"/>
      <w:bookmarkEnd w:id="0"/>
      <w:r>
        <w:rPr>
          <w:b/>
          <w:sz w:val="28"/>
          <w:szCs w:val="28"/>
        </w:rPr>
        <w:t>I</w:t>
      </w:r>
      <w:r w:rsidR="00C557DA" w:rsidRPr="00615ADF">
        <w:rPr>
          <w:b/>
          <w:sz w:val="28"/>
          <w:szCs w:val="28"/>
        </w:rPr>
        <w:t>nnovation Advisory Council for Wales</w:t>
      </w:r>
    </w:p>
    <w:p w14:paraId="386FCAC3" w14:textId="77777777" w:rsidR="00C557DA" w:rsidRPr="00615ADF" w:rsidRDefault="00974CB2" w:rsidP="00C218AC">
      <w:pPr>
        <w:spacing w:after="0"/>
        <w:jc w:val="center"/>
        <w:rPr>
          <w:b/>
          <w:sz w:val="24"/>
          <w:szCs w:val="24"/>
        </w:rPr>
      </w:pPr>
      <w:r>
        <w:rPr>
          <w:b/>
          <w:sz w:val="24"/>
          <w:szCs w:val="24"/>
        </w:rPr>
        <w:t>6</w:t>
      </w:r>
      <w:r w:rsidRPr="00974CB2">
        <w:rPr>
          <w:b/>
          <w:sz w:val="24"/>
          <w:szCs w:val="24"/>
          <w:vertAlign w:val="superscript"/>
        </w:rPr>
        <w:t>th</w:t>
      </w:r>
      <w:r>
        <w:rPr>
          <w:b/>
          <w:sz w:val="24"/>
          <w:szCs w:val="24"/>
        </w:rPr>
        <w:t xml:space="preserve"> December</w:t>
      </w:r>
      <w:r w:rsidR="005601AB">
        <w:rPr>
          <w:b/>
          <w:sz w:val="24"/>
          <w:szCs w:val="24"/>
        </w:rPr>
        <w:t xml:space="preserve"> </w:t>
      </w:r>
      <w:r w:rsidR="00725689">
        <w:rPr>
          <w:b/>
          <w:sz w:val="24"/>
          <w:szCs w:val="24"/>
        </w:rPr>
        <w:t>20</w:t>
      </w:r>
      <w:r w:rsidR="005601AB">
        <w:rPr>
          <w:b/>
          <w:sz w:val="24"/>
          <w:szCs w:val="24"/>
        </w:rPr>
        <w:t>21</w:t>
      </w:r>
      <w:r w:rsidR="00937BA6">
        <w:rPr>
          <w:b/>
          <w:sz w:val="24"/>
          <w:szCs w:val="24"/>
        </w:rPr>
        <w:t>,</w:t>
      </w:r>
      <w:r w:rsidR="00C557DA" w:rsidRPr="00615ADF">
        <w:rPr>
          <w:b/>
          <w:sz w:val="24"/>
          <w:szCs w:val="24"/>
        </w:rPr>
        <w:t xml:space="preserve"> </w:t>
      </w:r>
      <w:r w:rsidR="00725689">
        <w:rPr>
          <w:b/>
          <w:sz w:val="24"/>
          <w:szCs w:val="24"/>
        </w:rPr>
        <w:t>Virtual Meeting</w:t>
      </w:r>
      <w:r w:rsidR="00564152">
        <w:rPr>
          <w:b/>
          <w:sz w:val="24"/>
          <w:szCs w:val="24"/>
        </w:rPr>
        <w:t xml:space="preserve"> </w:t>
      </w:r>
    </w:p>
    <w:p w14:paraId="33C25E80" w14:textId="77777777" w:rsidR="00C557DA" w:rsidRDefault="00C557DA" w:rsidP="00C218AC">
      <w:pPr>
        <w:pBdr>
          <w:bottom w:val="single" w:sz="12" w:space="1" w:color="auto"/>
        </w:pBdr>
        <w:spacing w:after="0" w:line="360" w:lineRule="auto"/>
        <w:jc w:val="center"/>
        <w:rPr>
          <w:b/>
          <w:sz w:val="24"/>
          <w:szCs w:val="24"/>
        </w:rPr>
      </w:pPr>
      <w:r w:rsidRPr="00615ADF">
        <w:rPr>
          <w:b/>
          <w:sz w:val="24"/>
          <w:szCs w:val="24"/>
        </w:rPr>
        <w:t>Minutes</w:t>
      </w:r>
    </w:p>
    <w:p w14:paraId="42B02F2A" w14:textId="77777777" w:rsidR="00615ADF" w:rsidRDefault="00615ADF" w:rsidP="00615ADF">
      <w:pPr>
        <w:spacing w:after="0" w:line="360" w:lineRule="auto"/>
      </w:pPr>
    </w:p>
    <w:p w14:paraId="7C0E2FDA" w14:textId="77777777" w:rsidR="00011751" w:rsidRDefault="00011751" w:rsidP="00011751">
      <w:pPr>
        <w:spacing w:after="0" w:line="240" w:lineRule="auto"/>
      </w:pPr>
      <w:r>
        <w:t>Present:</w:t>
      </w:r>
      <w:r>
        <w:tab/>
      </w:r>
      <w:r>
        <w:tab/>
      </w:r>
      <w:r w:rsidR="006C5F5E">
        <w:t xml:space="preserve">David </w:t>
      </w:r>
      <w:proofErr w:type="spellStart"/>
      <w:r w:rsidR="006C5F5E">
        <w:t>Notley</w:t>
      </w:r>
      <w:proofErr w:type="spellEnd"/>
      <w:r w:rsidR="006C5F5E">
        <w:t xml:space="preserve"> (DN)</w:t>
      </w:r>
      <w:r w:rsidR="0014730D">
        <w:t xml:space="preserve"> (</w:t>
      </w:r>
      <w:r w:rsidR="006C5F5E">
        <w:t>co-</w:t>
      </w:r>
      <w:r>
        <w:t>chair)</w:t>
      </w:r>
    </w:p>
    <w:p w14:paraId="474EB6FB" w14:textId="77777777" w:rsidR="005601AB" w:rsidRDefault="00C16B80" w:rsidP="00011751">
      <w:pPr>
        <w:spacing w:after="0" w:line="240" w:lineRule="auto"/>
      </w:pPr>
      <w:r>
        <w:tab/>
      </w:r>
      <w:r>
        <w:tab/>
      </w:r>
      <w:r>
        <w:tab/>
        <w:t>Karen Cherrett (KC) (co-chair)</w:t>
      </w:r>
    </w:p>
    <w:p w14:paraId="31CE8D88" w14:textId="77777777" w:rsidR="00C16B80" w:rsidRDefault="00C16B80" w:rsidP="00011751">
      <w:pPr>
        <w:spacing w:after="0" w:line="240" w:lineRule="auto"/>
      </w:pPr>
      <w:r>
        <w:tab/>
      </w:r>
      <w:r>
        <w:tab/>
      </w:r>
      <w:r>
        <w:tab/>
        <w:t>Anna Nicholl (AN)</w:t>
      </w:r>
    </w:p>
    <w:p w14:paraId="5C1865C8" w14:textId="77777777" w:rsidR="00C16B80" w:rsidRDefault="00C16B80" w:rsidP="00011751">
      <w:pPr>
        <w:spacing w:after="0" w:line="240" w:lineRule="auto"/>
      </w:pPr>
      <w:r>
        <w:tab/>
      </w:r>
      <w:r>
        <w:tab/>
      </w:r>
      <w:r>
        <w:tab/>
        <w:t>Carol Cell (CB)</w:t>
      </w:r>
    </w:p>
    <w:p w14:paraId="2F059F85" w14:textId="77777777" w:rsidR="00C16B80" w:rsidRDefault="00C16B80" w:rsidP="00011751">
      <w:pPr>
        <w:spacing w:after="0" w:line="240" w:lineRule="auto"/>
      </w:pPr>
      <w:r>
        <w:tab/>
      </w:r>
      <w:r>
        <w:tab/>
      </w:r>
      <w:r>
        <w:tab/>
        <w:t>Ian Brotherston (IB)</w:t>
      </w:r>
    </w:p>
    <w:p w14:paraId="05C58072" w14:textId="77777777" w:rsidR="00C16B80" w:rsidRDefault="00C16B80" w:rsidP="00011751">
      <w:pPr>
        <w:spacing w:after="0" w:line="240" w:lineRule="auto"/>
      </w:pPr>
      <w:r>
        <w:tab/>
      </w:r>
      <w:r>
        <w:tab/>
      </w:r>
      <w:r>
        <w:tab/>
        <w:t>Ieuan Wyn Jones (IWJ)</w:t>
      </w:r>
    </w:p>
    <w:p w14:paraId="04DD41B3" w14:textId="77777777" w:rsidR="00C16B80" w:rsidRDefault="00C16B80" w:rsidP="00011751">
      <w:pPr>
        <w:spacing w:after="0" w:line="240" w:lineRule="auto"/>
      </w:pPr>
      <w:r>
        <w:tab/>
      </w:r>
      <w:r>
        <w:tab/>
      </w:r>
      <w:r>
        <w:tab/>
        <w:t>James Lewis (JL)</w:t>
      </w:r>
    </w:p>
    <w:p w14:paraId="372E30EB" w14:textId="77777777" w:rsidR="00C16B80" w:rsidRDefault="00C16B80" w:rsidP="00011751">
      <w:pPr>
        <w:spacing w:after="0" w:line="240" w:lineRule="auto"/>
      </w:pPr>
      <w:r>
        <w:tab/>
      </w:r>
      <w:r>
        <w:tab/>
      </w:r>
      <w:r>
        <w:tab/>
        <w:t>Kevin Morgan (KM)</w:t>
      </w:r>
    </w:p>
    <w:p w14:paraId="02176664" w14:textId="77777777" w:rsidR="00C16B80" w:rsidRDefault="00C16B80" w:rsidP="00011751">
      <w:pPr>
        <w:spacing w:after="0" w:line="240" w:lineRule="auto"/>
      </w:pPr>
      <w:r>
        <w:tab/>
      </w:r>
      <w:r>
        <w:tab/>
      </w:r>
      <w:r>
        <w:tab/>
        <w:t>Michael Benfield (MB)</w:t>
      </w:r>
    </w:p>
    <w:p w14:paraId="56BFB496" w14:textId="77777777" w:rsidR="00C16B80" w:rsidRDefault="00C16B80" w:rsidP="00011751">
      <w:pPr>
        <w:spacing w:after="0" w:line="240" w:lineRule="auto"/>
      </w:pPr>
      <w:r>
        <w:tab/>
      </w:r>
      <w:r>
        <w:tab/>
      </w:r>
      <w:r>
        <w:tab/>
        <w:t>Nadine Payne (NP)</w:t>
      </w:r>
    </w:p>
    <w:p w14:paraId="137FC96C" w14:textId="77777777" w:rsidR="00C16B80" w:rsidRDefault="00C16B80" w:rsidP="00011751">
      <w:pPr>
        <w:spacing w:after="0" w:line="240" w:lineRule="auto"/>
      </w:pPr>
      <w:r>
        <w:tab/>
      </w:r>
      <w:r>
        <w:tab/>
      </w:r>
      <w:r>
        <w:tab/>
        <w:t>Nick Cook (NC)</w:t>
      </w:r>
    </w:p>
    <w:p w14:paraId="285EE012" w14:textId="77777777" w:rsidR="00C16B80" w:rsidRDefault="00C16B80" w:rsidP="00011751">
      <w:pPr>
        <w:spacing w:after="0" w:line="240" w:lineRule="auto"/>
      </w:pPr>
      <w:r>
        <w:tab/>
      </w:r>
      <w:r>
        <w:tab/>
      </w:r>
      <w:r>
        <w:tab/>
        <w:t>Rob Deaves (RD)</w:t>
      </w:r>
    </w:p>
    <w:p w14:paraId="5AC6CFFB" w14:textId="77777777" w:rsidR="00C16B80" w:rsidRDefault="00C16B80" w:rsidP="00011751">
      <w:pPr>
        <w:spacing w:after="0" w:line="240" w:lineRule="auto"/>
      </w:pPr>
      <w:r>
        <w:tab/>
      </w:r>
      <w:r>
        <w:tab/>
      </w:r>
      <w:r>
        <w:tab/>
        <w:t>Sion Charles (SC)</w:t>
      </w:r>
    </w:p>
    <w:p w14:paraId="1825A7ED" w14:textId="77777777" w:rsidR="00C16B80" w:rsidRDefault="00C16B80" w:rsidP="00011751">
      <w:pPr>
        <w:spacing w:after="0" w:line="240" w:lineRule="auto"/>
      </w:pPr>
      <w:r>
        <w:tab/>
      </w:r>
      <w:r>
        <w:tab/>
      </w:r>
      <w:r>
        <w:tab/>
        <w:t>Siwan Rees (SR)</w:t>
      </w:r>
    </w:p>
    <w:p w14:paraId="77A7FD78" w14:textId="77777777" w:rsidR="00C16B80" w:rsidRDefault="00C16B80" w:rsidP="00011751">
      <w:pPr>
        <w:spacing w:after="0" w:line="240" w:lineRule="auto"/>
      </w:pPr>
      <w:r>
        <w:tab/>
      </w:r>
      <w:r>
        <w:tab/>
      </w:r>
      <w:r>
        <w:tab/>
        <w:t>Stephanie Moran (SM)</w:t>
      </w:r>
    </w:p>
    <w:p w14:paraId="02B3E4A6" w14:textId="77777777" w:rsidR="00C16B80" w:rsidRDefault="00C16B80" w:rsidP="00011751">
      <w:pPr>
        <w:spacing w:after="0" w:line="240" w:lineRule="auto"/>
      </w:pPr>
      <w:r>
        <w:tab/>
      </w:r>
      <w:r>
        <w:tab/>
      </w:r>
      <w:r>
        <w:tab/>
      </w:r>
      <w:r w:rsidR="00974CB2">
        <w:t>Rhys Thomas (RT)</w:t>
      </w:r>
    </w:p>
    <w:p w14:paraId="4A57781D" w14:textId="77777777" w:rsidR="00974CB2" w:rsidRDefault="00974CB2" w:rsidP="00011751">
      <w:pPr>
        <w:spacing w:after="0" w:line="240" w:lineRule="auto"/>
      </w:pPr>
      <w:r>
        <w:tab/>
      </w:r>
      <w:r>
        <w:tab/>
      </w:r>
      <w:r>
        <w:tab/>
        <w:t>James Yu (JY)</w:t>
      </w:r>
    </w:p>
    <w:p w14:paraId="18A7D924" w14:textId="77777777" w:rsidR="005601AB" w:rsidRDefault="005601AB" w:rsidP="00011751">
      <w:pPr>
        <w:spacing w:after="0" w:line="240" w:lineRule="auto"/>
      </w:pPr>
    </w:p>
    <w:p w14:paraId="7A41F412" w14:textId="77777777" w:rsidR="005601AB" w:rsidRDefault="005601AB" w:rsidP="00011751">
      <w:pPr>
        <w:spacing w:after="0" w:line="240" w:lineRule="auto"/>
      </w:pPr>
      <w:r>
        <w:t>Apologies:</w:t>
      </w:r>
      <w:r>
        <w:tab/>
      </w:r>
      <w:r>
        <w:tab/>
      </w:r>
      <w:r w:rsidR="00974CB2">
        <w:t>Yuhua Li (YL)</w:t>
      </w:r>
    </w:p>
    <w:p w14:paraId="4F3D4701" w14:textId="77777777" w:rsidR="00011751" w:rsidRDefault="002804B2" w:rsidP="00011751">
      <w:pPr>
        <w:spacing w:after="0" w:line="240" w:lineRule="auto"/>
      </w:pPr>
      <w:r>
        <w:tab/>
      </w:r>
      <w:r>
        <w:tab/>
      </w:r>
      <w:r>
        <w:tab/>
      </w:r>
      <w:r w:rsidR="00347F80">
        <w:tab/>
      </w:r>
      <w:r w:rsidR="00347F80">
        <w:tab/>
      </w:r>
      <w:r w:rsidR="00347F80">
        <w:tab/>
      </w:r>
      <w:r w:rsidR="00860AF7">
        <w:tab/>
      </w:r>
      <w:r w:rsidR="00860AF7">
        <w:tab/>
      </w:r>
      <w:r w:rsidR="00860AF7">
        <w:tab/>
      </w:r>
      <w:r w:rsidR="000055B4">
        <w:tab/>
      </w:r>
      <w:r w:rsidR="000055B4">
        <w:tab/>
      </w:r>
      <w:r w:rsidR="000055B4">
        <w:tab/>
      </w:r>
    </w:p>
    <w:p w14:paraId="7CD9E3ED" w14:textId="77777777" w:rsidR="005601AB" w:rsidRDefault="00011751" w:rsidP="00011751">
      <w:pPr>
        <w:spacing w:after="0" w:line="240" w:lineRule="auto"/>
      </w:pPr>
      <w:r>
        <w:lastRenderedPageBreak/>
        <w:t>Secretariat:</w:t>
      </w:r>
      <w:r>
        <w:tab/>
      </w:r>
      <w:r>
        <w:tab/>
      </w:r>
      <w:r w:rsidR="00716921">
        <w:t>Abi Phillips (AP)</w:t>
      </w:r>
    </w:p>
    <w:p w14:paraId="4E09F0E2" w14:textId="77777777" w:rsidR="00C16B80" w:rsidRDefault="00C16B80" w:rsidP="00C16B80">
      <w:pPr>
        <w:spacing w:after="0" w:line="240" w:lineRule="auto"/>
        <w:ind w:left="1440" w:firstLine="720"/>
      </w:pPr>
      <w:r>
        <w:t>Philippa Davies (PD)</w:t>
      </w:r>
    </w:p>
    <w:p w14:paraId="6E6AFC9E" w14:textId="77777777" w:rsidR="00C16B80" w:rsidRDefault="0016348F" w:rsidP="00C16B80">
      <w:pPr>
        <w:spacing w:after="0" w:line="240" w:lineRule="auto"/>
        <w:ind w:left="1440" w:firstLine="720"/>
      </w:pPr>
      <w:r>
        <w:t>Owen Jenner (OJ)</w:t>
      </w:r>
    </w:p>
    <w:p w14:paraId="196A3688" w14:textId="77777777" w:rsidR="00011751" w:rsidRDefault="002804B2" w:rsidP="00011751">
      <w:pPr>
        <w:spacing w:after="0" w:line="240" w:lineRule="auto"/>
      </w:pPr>
      <w:r>
        <w:tab/>
      </w:r>
      <w:r>
        <w:tab/>
      </w:r>
      <w:r>
        <w:tab/>
      </w:r>
      <w:r w:rsidR="00564152">
        <w:tab/>
      </w:r>
      <w:r w:rsidR="00564152">
        <w:tab/>
      </w:r>
      <w:r w:rsidR="00564152">
        <w:tab/>
      </w:r>
      <w:r w:rsidR="00564152">
        <w:tab/>
      </w:r>
      <w:r w:rsidR="00564152">
        <w:tab/>
      </w:r>
      <w:r w:rsidR="00564152">
        <w:tab/>
      </w:r>
      <w:r w:rsidR="00E83CA0">
        <w:tab/>
      </w:r>
      <w:r w:rsidR="00E83CA0">
        <w:tab/>
      </w:r>
    </w:p>
    <w:tbl>
      <w:tblPr>
        <w:tblStyle w:val="TableGrid"/>
        <w:tblW w:w="9180" w:type="dxa"/>
        <w:tblLayout w:type="fixed"/>
        <w:tblLook w:val="04A0" w:firstRow="1" w:lastRow="0" w:firstColumn="1" w:lastColumn="0" w:noHBand="0" w:noVBand="1"/>
      </w:tblPr>
      <w:tblGrid>
        <w:gridCol w:w="1242"/>
        <w:gridCol w:w="6663"/>
        <w:gridCol w:w="1275"/>
      </w:tblGrid>
      <w:tr w:rsidR="00011751" w14:paraId="04506DB4" w14:textId="77777777" w:rsidTr="00011751">
        <w:tc>
          <w:tcPr>
            <w:tcW w:w="1242" w:type="dxa"/>
          </w:tcPr>
          <w:p w14:paraId="1ABAC012" w14:textId="77777777" w:rsidR="00011751" w:rsidRPr="0062796B" w:rsidRDefault="00011751" w:rsidP="00425479">
            <w:pPr>
              <w:rPr>
                <w:b/>
              </w:rPr>
            </w:pPr>
            <w:r w:rsidRPr="0062796B">
              <w:rPr>
                <w:b/>
              </w:rPr>
              <w:t>Agenda item</w:t>
            </w:r>
          </w:p>
        </w:tc>
        <w:tc>
          <w:tcPr>
            <w:tcW w:w="6663" w:type="dxa"/>
          </w:tcPr>
          <w:p w14:paraId="09674304" w14:textId="77777777" w:rsidR="00011751" w:rsidRDefault="00011751" w:rsidP="00425479"/>
        </w:tc>
        <w:tc>
          <w:tcPr>
            <w:tcW w:w="1275" w:type="dxa"/>
          </w:tcPr>
          <w:p w14:paraId="5982A713" w14:textId="77777777" w:rsidR="00011751" w:rsidRPr="0062796B" w:rsidRDefault="00011751" w:rsidP="00425479">
            <w:pPr>
              <w:rPr>
                <w:b/>
              </w:rPr>
            </w:pPr>
            <w:r w:rsidRPr="0062796B">
              <w:rPr>
                <w:b/>
              </w:rPr>
              <w:t>Action</w:t>
            </w:r>
          </w:p>
        </w:tc>
      </w:tr>
      <w:tr w:rsidR="00011751" w14:paraId="0CC60BEA" w14:textId="77777777" w:rsidTr="00011751">
        <w:tc>
          <w:tcPr>
            <w:tcW w:w="1242" w:type="dxa"/>
          </w:tcPr>
          <w:p w14:paraId="1C8D5827" w14:textId="77777777" w:rsidR="00011751" w:rsidRPr="0062796B" w:rsidRDefault="00011751" w:rsidP="0004190F">
            <w:pPr>
              <w:rPr>
                <w:b/>
              </w:rPr>
            </w:pPr>
            <w:r w:rsidRPr="0062796B">
              <w:rPr>
                <w:b/>
              </w:rPr>
              <w:t>1</w:t>
            </w:r>
          </w:p>
        </w:tc>
        <w:tc>
          <w:tcPr>
            <w:tcW w:w="6663" w:type="dxa"/>
          </w:tcPr>
          <w:p w14:paraId="757B87C3" w14:textId="77777777" w:rsidR="00011751" w:rsidRPr="0062796B" w:rsidRDefault="00011751" w:rsidP="00A474F5">
            <w:pPr>
              <w:rPr>
                <w:b/>
              </w:rPr>
            </w:pPr>
            <w:r w:rsidRPr="0062796B">
              <w:rPr>
                <w:b/>
              </w:rPr>
              <w:t xml:space="preserve">Welcome </w:t>
            </w:r>
          </w:p>
          <w:p w14:paraId="1F143B81" w14:textId="77777777" w:rsidR="00011751" w:rsidRDefault="00011751" w:rsidP="00A474F5"/>
          <w:p w14:paraId="663B7A7C" w14:textId="77777777" w:rsidR="008C0FF9" w:rsidRDefault="00521003" w:rsidP="001F7473">
            <w:r>
              <w:t>KC welcomed membe</w:t>
            </w:r>
            <w:r w:rsidR="000941DD">
              <w:t xml:space="preserve">rs </w:t>
            </w:r>
            <w:r w:rsidR="008C0FF9">
              <w:t>to</w:t>
            </w:r>
            <w:r w:rsidR="000941DD">
              <w:t xml:space="preserve"> IACW</w:t>
            </w:r>
            <w:r w:rsidR="008C0FF9">
              <w:t xml:space="preserve"> and outlined the agenda for the meeting. </w:t>
            </w:r>
          </w:p>
          <w:p w14:paraId="12D6D0D9" w14:textId="77777777" w:rsidR="008C0FF9" w:rsidRDefault="008C0FF9" w:rsidP="001F7473"/>
          <w:p w14:paraId="5616DA97" w14:textId="77777777" w:rsidR="008C0FF9" w:rsidRDefault="008C0FF9" w:rsidP="008C0FF9">
            <w:r>
              <w:t>The minutes of the previous meeting were agreed and approved. IWJ noted that he had been unable to</w:t>
            </w:r>
            <w:r w:rsidR="00F86443">
              <w:t xml:space="preserve"> source</w:t>
            </w:r>
            <w:r>
              <w:t xml:space="preserve"> a representative </w:t>
            </w:r>
            <w:r w:rsidR="0038211F">
              <w:t xml:space="preserve">from UKSPA </w:t>
            </w:r>
            <w:r w:rsidR="00F86443">
              <w:t xml:space="preserve">to sit on the external stakeholder group </w:t>
            </w:r>
            <w:r w:rsidR="0038211F">
              <w:t>d</w:t>
            </w:r>
            <w:r>
              <w:t>ue to a change in staff.</w:t>
            </w:r>
          </w:p>
          <w:p w14:paraId="45CCB0D1" w14:textId="77777777" w:rsidR="008C0FF9" w:rsidRDefault="008C0FF9" w:rsidP="008C0FF9"/>
          <w:p w14:paraId="58A81339" w14:textId="77777777" w:rsidR="008C0FF9" w:rsidRDefault="008C0FF9" w:rsidP="008C0FF9">
            <w:r>
              <w:t>KC reminded members that profiles, Terms of Reference and all minutes are available on the IACW webpage.</w:t>
            </w:r>
          </w:p>
          <w:p w14:paraId="42F64E9E" w14:textId="77777777" w:rsidR="008C0FF9" w:rsidRDefault="008C0FF9" w:rsidP="008C0FF9"/>
          <w:p w14:paraId="7E32E63A" w14:textId="77777777" w:rsidR="00F0757F" w:rsidRDefault="008C0FF9" w:rsidP="00521003">
            <w:r>
              <w:t xml:space="preserve">Council members present </w:t>
            </w:r>
            <w:proofErr w:type="gramStart"/>
            <w:r>
              <w:t>were asked</w:t>
            </w:r>
            <w:proofErr w:type="gramEnd"/>
            <w:r w:rsidR="00F86443">
              <w:t xml:space="preserve"> </w:t>
            </w:r>
            <w:r>
              <w:t xml:space="preserve">to indicate any direct or indirect conflicts of interest in the proposed agenda items. No new interests </w:t>
            </w:r>
            <w:proofErr w:type="gramStart"/>
            <w:r>
              <w:t>were recorded</w:t>
            </w:r>
            <w:proofErr w:type="gramEnd"/>
            <w:r>
              <w:t>.</w:t>
            </w:r>
          </w:p>
          <w:p w14:paraId="01B72F51" w14:textId="77777777" w:rsidR="008C0FF9" w:rsidRDefault="008C0FF9" w:rsidP="00521003"/>
        </w:tc>
        <w:tc>
          <w:tcPr>
            <w:tcW w:w="1275" w:type="dxa"/>
          </w:tcPr>
          <w:p w14:paraId="6B9EEDCC" w14:textId="77777777" w:rsidR="00011751" w:rsidRDefault="00011751" w:rsidP="00425479"/>
          <w:p w14:paraId="4B158DDE" w14:textId="77777777" w:rsidR="004F3C0A" w:rsidRDefault="004F3C0A" w:rsidP="00425479"/>
          <w:p w14:paraId="14F057A4" w14:textId="77777777" w:rsidR="004F3C0A" w:rsidRDefault="004F3C0A" w:rsidP="00425479"/>
          <w:p w14:paraId="635EE7D2" w14:textId="77777777" w:rsidR="00611DE5" w:rsidRDefault="00611DE5" w:rsidP="00425479">
            <w:pPr>
              <w:rPr>
                <w:b/>
              </w:rPr>
            </w:pPr>
          </w:p>
          <w:p w14:paraId="4AF05ACD" w14:textId="77777777" w:rsidR="00611DE5" w:rsidRDefault="00611DE5" w:rsidP="00425479">
            <w:pPr>
              <w:rPr>
                <w:b/>
              </w:rPr>
            </w:pPr>
          </w:p>
          <w:p w14:paraId="01D83974" w14:textId="77777777" w:rsidR="008725DE" w:rsidRDefault="008725DE" w:rsidP="00425479">
            <w:pPr>
              <w:rPr>
                <w:b/>
              </w:rPr>
            </w:pPr>
          </w:p>
          <w:p w14:paraId="5F20B57C" w14:textId="77777777" w:rsidR="00C914BA" w:rsidRDefault="00C914BA" w:rsidP="00425479">
            <w:pPr>
              <w:rPr>
                <w:b/>
              </w:rPr>
            </w:pPr>
          </w:p>
          <w:p w14:paraId="04DF458C" w14:textId="77777777" w:rsidR="000A520D" w:rsidRDefault="000A520D" w:rsidP="00A666EE">
            <w:pPr>
              <w:rPr>
                <w:b/>
              </w:rPr>
            </w:pPr>
          </w:p>
          <w:p w14:paraId="047BBAC5" w14:textId="77777777" w:rsidR="00E41DEF" w:rsidRDefault="00E41DEF" w:rsidP="00A666EE">
            <w:pPr>
              <w:rPr>
                <w:b/>
              </w:rPr>
            </w:pPr>
          </w:p>
          <w:p w14:paraId="19B8BFCE" w14:textId="77777777" w:rsidR="00E41DEF" w:rsidRDefault="00E41DEF" w:rsidP="00A666EE">
            <w:pPr>
              <w:rPr>
                <w:b/>
              </w:rPr>
            </w:pPr>
          </w:p>
          <w:p w14:paraId="5FA30A11" w14:textId="77777777" w:rsidR="00E41DEF" w:rsidRPr="00B02A8D" w:rsidRDefault="00E41DEF" w:rsidP="00A666EE">
            <w:pPr>
              <w:rPr>
                <w:b/>
              </w:rPr>
            </w:pPr>
          </w:p>
        </w:tc>
      </w:tr>
      <w:tr w:rsidR="00011751" w14:paraId="71F17592" w14:textId="77777777" w:rsidTr="00011751">
        <w:tc>
          <w:tcPr>
            <w:tcW w:w="1242" w:type="dxa"/>
          </w:tcPr>
          <w:p w14:paraId="24C3CC67" w14:textId="77777777" w:rsidR="00011751" w:rsidRPr="0062796B" w:rsidRDefault="00011751" w:rsidP="0004190F">
            <w:pPr>
              <w:rPr>
                <w:b/>
              </w:rPr>
            </w:pPr>
            <w:r w:rsidRPr="0062796B">
              <w:rPr>
                <w:b/>
              </w:rPr>
              <w:t>2</w:t>
            </w:r>
          </w:p>
        </w:tc>
        <w:tc>
          <w:tcPr>
            <w:tcW w:w="6663" w:type="dxa"/>
          </w:tcPr>
          <w:p w14:paraId="06854E55" w14:textId="77777777" w:rsidR="00983192" w:rsidRPr="0099219B" w:rsidRDefault="0099219B" w:rsidP="00BA71F5">
            <w:pPr>
              <w:rPr>
                <w:b/>
              </w:rPr>
            </w:pPr>
            <w:r w:rsidRPr="0099219B">
              <w:rPr>
                <w:b/>
              </w:rPr>
              <w:t>In</w:t>
            </w:r>
            <w:r w:rsidR="008C0FF9">
              <w:rPr>
                <w:b/>
              </w:rPr>
              <w:t>novation Strategy Update</w:t>
            </w:r>
            <w:r w:rsidRPr="0099219B">
              <w:rPr>
                <w:b/>
              </w:rPr>
              <w:t xml:space="preserve"> </w:t>
            </w:r>
          </w:p>
          <w:p w14:paraId="431ACE39" w14:textId="77777777" w:rsidR="0099219B" w:rsidRDefault="0099219B" w:rsidP="00BA71F5"/>
          <w:p w14:paraId="76663526" w14:textId="77777777" w:rsidR="008C0FF9" w:rsidRDefault="008C0FF9" w:rsidP="008C0FF9">
            <w:r>
              <w:t xml:space="preserve">AP presented an update on the logic model and innovation strategy. The Logic Model is </w:t>
            </w:r>
            <w:r w:rsidR="00F86443">
              <w:t>available</w:t>
            </w:r>
            <w:r>
              <w:t xml:space="preserve"> on the IACW webpage and is open for feedback. </w:t>
            </w:r>
          </w:p>
          <w:p w14:paraId="4A11E7D8" w14:textId="77777777" w:rsidR="008C0FF9" w:rsidRDefault="008C0FF9" w:rsidP="008C0FF9"/>
          <w:p w14:paraId="2BF818D2" w14:textId="77777777" w:rsidR="00341ABA" w:rsidRDefault="008C0FF9" w:rsidP="008C0FF9">
            <w:r>
              <w:t xml:space="preserve">AP stated that 2 stakeholder engagement events </w:t>
            </w:r>
            <w:proofErr w:type="gramStart"/>
            <w:r w:rsidR="00F86443">
              <w:t>are</w:t>
            </w:r>
            <w:r>
              <w:t xml:space="preserve"> scheduled</w:t>
            </w:r>
            <w:proofErr w:type="gramEnd"/>
            <w:r>
              <w:t xml:space="preserve"> for 16</w:t>
            </w:r>
            <w:r w:rsidRPr="008C0FF9">
              <w:rPr>
                <w:vertAlign w:val="superscript"/>
              </w:rPr>
              <w:t>th</w:t>
            </w:r>
            <w:r>
              <w:t xml:space="preserve"> December and January 12</w:t>
            </w:r>
            <w:r w:rsidRPr="00341ABA">
              <w:rPr>
                <w:vertAlign w:val="superscript"/>
              </w:rPr>
              <w:t>th</w:t>
            </w:r>
            <w:r w:rsidR="00341ABA">
              <w:t xml:space="preserve"> to discuss the logic model and strategy. </w:t>
            </w:r>
          </w:p>
          <w:p w14:paraId="67DCF179" w14:textId="77777777" w:rsidR="00341ABA" w:rsidRDefault="00341ABA" w:rsidP="008C0FF9"/>
          <w:p w14:paraId="2228B036" w14:textId="77777777" w:rsidR="00341ABA" w:rsidRDefault="00341ABA" w:rsidP="008C0FF9">
            <w:r>
              <w:t xml:space="preserve">AP </w:t>
            </w:r>
            <w:r w:rsidR="00F86443">
              <w:t>confirmed</w:t>
            </w:r>
            <w:r>
              <w:t xml:space="preserve"> that work and engagement has started on the healthier chapter of the strategy </w:t>
            </w:r>
            <w:r w:rsidR="00F86443">
              <w:t>and</w:t>
            </w:r>
            <w:r>
              <w:t xml:space="preserve"> </w:t>
            </w:r>
            <w:proofErr w:type="gramStart"/>
            <w:r>
              <w:t>is being taken</w:t>
            </w:r>
            <w:proofErr w:type="gramEnd"/>
            <w:r>
              <w:t xml:space="preserve"> forward by health colleagues in WG and </w:t>
            </w:r>
            <w:r w:rsidR="003D7088">
              <w:t>colleague</w:t>
            </w:r>
            <w:r w:rsidR="00434D08">
              <w:t>s</w:t>
            </w:r>
            <w:r w:rsidR="003D7088">
              <w:t xml:space="preserve"> from the</w:t>
            </w:r>
            <w:r>
              <w:t xml:space="preserve"> Health Board.  Work on the Prosperous chapter will begin shortly. </w:t>
            </w:r>
          </w:p>
          <w:p w14:paraId="0DFCC7C2" w14:textId="77777777" w:rsidR="00341ABA" w:rsidRDefault="00341ABA" w:rsidP="008C0FF9"/>
          <w:p w14:paraId="35882389" w14:textId="77777777" w:rsidR="00341ABA" w:rsidRDefault="00341ABA" w:rsidP="008C0FF9">
            <w:r>
              <w:t xml:space="preserve">AP </w:t>
            </w:r>
            <w:r w:rsidR="00F86443">
              <w:t>mentioned</w:t>
            </w:r>
            <w:r>
              <w:t xml:space="preserve"> that we </w:t>
            </w:r>
            <w:proofErr w:type="gramStart"/>
            <w:r>
              <w:t>will</w:t>
            </w:r>
            <w:proofErr w:type="gramEnd"/>
            <w:r>
              <w:t xml:space="preserve"> be </w:t>
            </w:r>
            <w:r w:rsidR="0041439C">
              <w:t>running a short</w:t>
            </w:r>
            <w:r>
              <w:t xml:space="preserve"> tender</w:t>
            </w:r>
            <w:r w:rsidR="0041439C">
              <w:t xml:space="preserve"> exercise</w:t>
            </w:r>
            <w:r>
              <w:t xml:space="preserve"> for a support package to help facilitate and co-ordinate stakeholder events to help us reach as many stakeholders, networks and groups as possible.</w:t>
            </w:r>
          </w:p>
          <w:p w14:paraId="42C8123D" w14:textId="77777777" w:rsidR="008C0FF9" w:rsidRDefault="008C0FF9" w:rsidP="008C0FF9">
            <w:r>
              <w:t xml:space="preserve"> </w:t>
            </w:r>
          </w:p>
          <w:p w14:paraId="10709557" w14:textId="77777777" w:rsidR="00D71AB3" w:rsidRDefault="0073737F" w:rsidP="0073737F">
            <w:r>
              <w:t xml:space="preserve">AP </w:t>
            </w:r>
            <w:r w:rsidR="0041439C">
              <w:t>confirmed</w:t>
            </w:r>
            <w:r>
              <w:t xml:space="preserve"> the next external stakeholder engagement group </w:t>
            </w:r>
            <w:proofErr w:type="gramStart"/>
            <w:r>
              <w:t>is scheduled</w:t>
            </w:r>
            <w:proofErr w:type="gramEnd"/>
            <w:r>
              <w:t xml:space="preserve"> on 13</w:t>
            </w:r>
            <w:r w:rsidRPr="0073737F">
              <w:rPr>
                <w:vertAlign w:val="superscript"/>
              </w:rPr>
              <w:t>th</w:t>
            </w:r>
            <w:r>
              <w:t xml:space="preserve"> December where engagement on the healthier chapter will </w:t>
            </w:r>
            <w:r w:rsidR="007F0B9B">
              <w:t>be taking place</w:t>
            </w:r>
            <w:r w:rsidR="008C0FF9">
              <w:t>.</w:t>
            </w:r>
          </w:p>
          <w:p w14:paraId="4A1DE2A7" w14:textId="77777777" w:rsidR="0073737F" w:rsidRDefault="0073737F" w:rsidP="0073737F"/>
          <w:p w14:paraId="778CF569" w14:textId="77777777" w:rsidR="0073737F" w:rsidRDefault="0073737F" w:rsidP="0073737F">
            <w:r>
              <w:t xml:space="preserve">PD to circulate external stakeholder engagement group details </w:t>
            </w:r>
            <w:r w:rsidR="00434D08">
              <w:t>to</w:t>
            </w:r>
            <w:r>
              <w:t xml:space="preserve"> IACW.</w:t>
            </w:r>
          </w:p>
          <w:p w14:paraId="75AFA7B1" w14:textId="77777777" w:rsidR="008D3194" w:rsidRDefault="008D3194" w:rsidP="0073737F"/>
          <w:p w14:paraId="6EC11687" w14:textId="77777777" w:rsidR="008D3194" w:rsidRDefault="00553F4A" w:rsidP="0073737F">
            <w:r>
              <w:t>KM queried whether WG is engaging with all 4 regions of Wales.</w:t>
            </w:r>
          </w:p>
          <w:p w14:paraId="008A222C" w14:textId="77777777" w:rsidR="00553F4A" w:rsidRDefault="00553F4A" w:rsidP="0073737F"/>
          <w:p w14:paraId="4E4D9F77" w14:textId="77777777" w:rsidR="00553F4A" w:rsidRDefault="00553F4A" w:rsidP="0073737F">
            <w:proofErr w:type="gramStart"/>
            <w:r>
              <w:lastRenderedPageBreak/>
              <w:t>NC suggested the strategy was an opportunity to link with younger people and get them engaged in innovation.</w:t>
            </w:r>
            <w:proofErr w:type="gramEnd"/>
            <w:r>
              <w:t xml:space="preserve"> </w:t>
            </w:r>
          </w:p>
          <w:p w14:paraId="12EB7BE4" w14:textId="77777777" w:rsidR="00553F4A" w:rsidRDefault="00553F4A" w:rsidP="0073737F"/>
          <w:p w14:paraId="6EFC88BB" w14:textId="77777777" w:rsidR="00553F4A" w:rsidRDefault="00553F4A" w:rsidP="0073737F">
            <w:r>
              <w:t xml:space="preserve">MB queried whether the distinction </w:t>
            </w:r>
            <w:proofErr w:type="gramStart"/>
            <w:r w:rsidR="00D43467">
              <w:t>is being made</w:t>
            </w:r>
            <w:proofErr w:type="gramEnd"/>
            <w:r w:rsidR="00D43467">
              <w:t xml:space="preserve"> </w:t>
            </w:r>
            <w:r>
              <w:t>between innovation and inspiration.</w:t>
            </w:r>
          </w:p>
          <w:p w14:paraId="691662E5" w14:textId="77777777" w:rsidR="0073737F" w:rsidRPr="00813B6B" w:rsidRDefault="0073737F" w:rsidP="0073737F"/>
        </w:tc>
        <w:tc>
          <w:tcPr>
            <w:tcW w:w="1275" w:type="dxa"/>
          </w:tcPr>
          <w:p w14:paraId="1ADCD9DD" w14:textId="77777777" w:rsidR="00A865A9" w:rsidRDefault="00A865A9" w:rsidP="00FD4827">
            <w:pPr>
              <w:rPr>
                <w:b/>
              </w:rPr>
            </w:pPr>
          </w:p>
          <w:p w14:paraId="259EB1A1" w14:textId="77777777" w:rsidR="00A865A9" w:rsidRDefault="00A865A9" w:rsidP="00FD4827">
            <w:pPr>
              <w:rPr>
                <w:b/>
              </w:rPr>
            </w:pPr>
          </w:p>
          <w:p w14:paraId="541125C2" w14:textId="77777777" w:rsidR="00A865A9" w:rsidRDefault="00A865A9" w:rsidP="00FD4827">
            <w:pPr>
              <w:rPr>
                <w:b/>
              </w:rPr>
            </w:pPr>
          </w:p>
          <w:p w14:paraId="30E26D20" w14:textId="77777777" w:rsidR="00B21DB7" w:rsidRDefault="00B21DB7" w:rsidP="003156BF">
            <w:pPr>
              <w:rPr>
                <w:b/>
              </w:rPr>
            </w:pPr>
          </w:p>
          <w:p w14:paraId="798142CF" w14:textId="77777777" w:rsidR="00671040" w:rsidRDefault="00671040" w:rsidP="00A406B6">
            <w:pPr>
              <w:rPr>
                <w:b/>
              </w:rPr>
            </w:pPr>
          </w:p>
          <w:p w14:paraId="6EECE566" w14:textId="77777777" w:rsidR="0073737F" w:rsidRDefault="0073737F" w:rsidP="00A406B6">
            <w:pPr>
              <w:rPr>
                <w:b/>
              </w:rPr>
            </w:pPr>
          </w:p>
          <w:p w14:paraId="112970F8" w14:textId="77777777" w:rsidR="0073737F" w:rsidRDefault="0073737F" w:rsidP="00A406B6">
            <w:pPr>
              <w:rPr>
                <w:b/>
              </w:rPr>
            </w:pPr>
          </w:p>
          <w:p w14:paraId="7DDF97C2" w14:textId="77777777" w:rsidR="0073737F" w:rsidRDefault="0073737F" w:rsidP="00A406B6">
            <w:pPr>
              <w:rPr>
                <w:b/>
              </w:rPr>
            </w:pPr>
          </w:p>
          <w:p w14:paraId="05CDDA20" w14:textId="77777777" w:rsidR="0073737F" w:rsidRDefault="0073737F" w:rsidP="00A406B6">
            <w:pPr>
              <w:rPr>
                <w:b/>
              </w:rPr>
            </w:pPr>
          </w:p>
          <w:p w14:paraId="4535BFC9" w14:textId="77777777" w:rsidR="0073737F" w:rsidRDefault="0073737F" w:rsidP="00A406B6">
            <w:pPr>
              <w:rPr>
                <w:b/>
              </w:rPr>
            </w:pPr>
          </w:p>
          <w:p w14:paraId="3A0B6AC5" w14:textId="77777777" w:rsidR="0073737F" w:rsidRDefault="0073737F" w:rsidP="00A406B6">
            <w:pPr>
              <w:rPr>
                <w:b/>
              </w:rPr>
            </w:pPr>
          </w:p>
          <w:p w14:paraId="630BDEDB" w14:textId="77777777" w:rsidR="0073737F" w:rsidRDefault="0073737F" w:rsidP="00A406B6">
            <w:pPr>
              <w:rPr>
                <w:b/>
              </w:rPr>
            </w:pPr>
          </w:p>
          <w:p w14:paraId="597168D9" w14:textId="77777777" w:rsidR="0073737F" w:rsidRDefault="0073737F" w:rsidP="00A406B6">
            <w:pPr>
              <w:rPr>
                <w:b/>
              </w:rPr>
            </w:pPr>
          </w:p>
          <w:p w14:paraId="6ED03F3F" w14:textId="77777777" w:rsidR="0073737F" w:rsidRDefault="0073737F" w:rsidP="00A406B6">
            <w:pPr>
              <w:rPr>
                <w:b/>
              </w:rPr>
            </w:pPr>
          </w:p>
          <w:p w14:paraId="46173BBD" w14:textId="77777777" w:rsidR="0073737F" w:rsidRDefault="0073737F" w:rsidP="00A406B6">
            <w:pPr>
              <w:rPr>
                <w:b/>
              </w:rPr>
            </w:pPr>
          </w:p>
          <w:p w14:paraId="045B9236" w14:textId="77777777" w:rsidR="0073737F" w:rsidRDefault="0073737F" w:rsidP="00A406B6">
            <w:pPr>
              <w:rPr>
                <w:b/>
              </w:rPr>
            </w:pPr>
          </w:p>
          <w:p w14:paraId="4804DF35" w14:textId="77777777" w:rsidR="0073737F" w:rsidRDefault="0073737F" w:rsidP="00A406B6">
            <w:pPr>
              <w:rPr>
                <w:b/>
              </w:rPr>
            </w:pPr>
          </w:p>
          <w:p w14:paraId="7DF3D9EE" w14:textId="77777777" w:rsidR="0073737F" w:rsidRDefault="0073737F" w:rsidP="00A406B6">
            <w:pPr>
              <w:rPr>
                <w:b/>
              </w:rPr>
            </w:pPr>
          </w:p>
          <w:p w14:paraId="0EFC6BF6" w14:textId="77777777" w:rsidR="0073737F" w:rsidRDefault="0073737F" w:rsidP="00A406B6">
            <w:pPr>
              <w:rPr>
                <w:b/>
              </w:rPr>
            </w:pPr>
          </w:p>
          <w:p w14:paraId="04C67072" w14:textId="77777777" w:rsidR="0073737F" w:rsidRDefault="0073737F" w:rsidP="00A406B6">
            <w:pPr>
              <w:rPr>
                <w:b/>
              </w:rPr>
            </w:pPr>
          </w:p>
          <w:p w14:paraId="4BD4821B" w14:textId="77777777" w:rsidR="0073737F" w:rsidRDefault="0073737F" w:rsidP="00A406B6">
            <w:pPr>
              <w:rPr>
                <w:b/>
              </w:rPr>
            </w:pPr>
          </w:p>
          <w:p w14:paraId="32902498" w14:textId="77777777" w:rsidR="0073737F" w:rsidRDefault="0073737F" w:rsidP="00A406B6">
            <w:pPr>
              <w:rPr>
                <w:b/>
              </w:rPr>
            </w:pPr>
          </w:p>
          <w:p w14:paraId="5ED8AC71" w14:textId="77777777" w:rsidR="0073737F" w:rsidRDefault="0073737F" w:rsidP="00A406B6">
            <w:pPr>
              <w:rPr>
                <w:b/>
              </w:rPr>
            </w:pPr>
          </w:p>
          <w:p w14:paraId="395C40FF" w14:textId="77777777" w:rsidR="0073737F" w:rsidRDefault="0073737F" w:rsidP="00A406B6">
            <w:pPr>
              <w:rPr>
                <w:b/>
              </w:rPr>
            </w:pPr>
          </w:p>
          <w:p w14:paraId="2336373A" w14:textId="77777777" w:rsidR="0073737F" w:rsidRPr="00B21DB7" w:rsidRDefault="0073737F" w:rsidP="00A406B6">
            <w:pPr>
              <w:rPr>
                <w:b/>
              </w:rPr>
            </w:pPr>
            <w:r>
              <w:rPr>
                <w:b/>
              </w:rPr>
              <w:t>PD</w:t>
            </w:r>
          </w:p>
        </w:tc>
      </w:tr>
      <w:tr w:rsidR="00347F80" w14:paraId="3F7B5683" w14:textId="77777777" w:rsidTr="00011751">
        <w:tc>
          <w:tcPr>
            <w:tcW w:w="1242" w:type="dxa"/>
          </w:tcPr>
          <w:p w14:paraId="57386982" w14:textId="77777777" w:rsidR="00347F80" w:rsidRPr="0062796B" w:rsidRDefault="0016570F" w:rsidP="00425479">
            <w:pPr>
              <w:rPr>
                <w:b/>
              </w:rPr>
            </w:pPr>
            <w:r>
              <w:rPr>
                <w:b/>
              </w:rPr>
              <w:lastRenderedPageBreak/>
              <w:t>3</w:t>
            </w:r>
          </w:p>
        </w:tc>
        <w:tc>
          <w:tcPr>
            <w:tcW w:w="6663" w:type="dxa"/>
          </w:tcPr>
          <w:p w14:paraId="2A3489A7" w14:textId="77777777" w:rsidR="00D57AE9" w:rsidRDefault="00D43467" w:rsidP="00B74842">
            <w:pPr>
              <w:rPr>
                <w:b/>
              </w:rPr>
            </w:pPr>
            <w:r>
              <w:rPr>
                <w:b/>
              </w:rPr>
              <w:t>Welcome from the Minister for Economy</w:t>
            </w:r>
          </w:p>
          <w:p w14:paraId="3C9194F3" w14:textId="77777777" w:rsidR="00064FC6" w:rsidRDefault="00064FC6" w:rsidP="00943376">
            <w:pPr>
              <w:rPr>
                <w:rFonts w:eastAsia="Times New Roman"/>
                <w:bCs/>
                <w:szCs w:val="20"/>
              </w:rPr>
            </w:pPr>
          </w:p>
          <w:p w14:paraId="380BFA7B" w14:textId="77777777" w:rsidR="00D43467" w:rsidRPr="00D43467" w:rsidRDefault="00D43467" w:rsidP="00D43467">
            <w:pPr>
              <w:rPr>
                <w:rFonts w:eastAsia="Times New Roman"/>
                <w:bCs/>
                <w:szCs w:val="20"/>
              </w:rPr>
            </w:pPr>
            <w:r w:rsidRPr="00D43467">
              <w:rPr>
                <w:rFonts w:eastAsia="Times New Roman"/>
                <w:bCs/>
                <w:szCs w:val="20"/>
              </w:rPr>
              <w:t>K</w:t>
            </w:r>
            <w:r>
              <w:rPr>
                <w:rFonts w:eastAsia="Times New Roman"/>
                <w:bCs/>
                <w:szCs w:val="20"/>
              </w:rPr>
              <w:t>C</w:t>
            </w:r>
            <w:r w:rsidRPr="00D43467">
              <w:rPr>
                <w:rFonts w:eastAsia="Times New Roman"/>
                <w:bCs/>
                <w:szCs w:val="20"/>
              </w:rPr>
              <w:t xml:space="preserve"> welcomed the Minister for Economy to the meeting.</w:t>
            </w:r>
          </w:p>
          <w:p w14:paraId="3E95101C" w14:textId="77777777" w:rsidR="00D43467" w:rsidRPr="00D43467" w:rsidRDefault="00D43467" w:rsidP="00D43467">
            <w:pPr>
              <w:rPr>
                <w:rFonts w:eastAsia="Times New Roman"/>
                <w:bCs/>
                <w:szCs w:val="20"/>
              </w:rPr>
            </w:pPr>
          </w:p>
          <w:p w14:paraId="7797CA53" w14:textId="77777777" w:rsidR="00D43467" w:rsidRPr="00D43467" w:rsidRDefault="00D43467" w:rsidP="00D43467">
            <w:pPr>
              <w:rPr>
                <w:rFonts w:eastAsia="Times New Roman"/>
                <w:bCs/>
                <w:szCs w:val="20"/>
              </w:rPr>
            </w:pPr>
            <w:r w:rsidRPr="00D43467">
              <w:rPr>
                <w:rFonts w:eastAsia="Times New Roman"/>
                <w:bCs/>
                <w:szCs w:val="20"/>
              </w:rPr>
              <w:t>The Minister welcomed the new and existing members to Council and spoke about the challenges of leaving the EU and post European funding, and how to make sure Wales gets its fair share. The Minister sees IACW having a role in this, using the group’s expertise. The Min</w:t>
            </w:r>
            <w:r w:rsidR="00D04A86">
              <w:rPr>
                <w:rFonts w:eastAsia="Times New Roman"/>
                <w:bCs/>
                <w:szCs w:val="20"/>
              </w:rPr>
              <w:t>ister spoke about the new cross-</w:t>
            </w:r>
            <w:r w:rsidRPr="00D43467">
              <w:rPr>
                <w:rFonts w:eastAsia="Times New Roman"/>
                <w:bCs/>
                <w:szCs w:val="20"/>
              </w:rPr>
              <w:t>government innovation strategy, which will be crucial for the future of Wales, in terms of both the public and private realms.</w:t>
            </w:r>
          </w:p>
          <w:p w14:paraId="1539CF49" w14:textId="77777777" w:rsidR="00D43467" w:rsidRPr="00D43467" w:rsidRDefault="00D43467" w:rsidP="00D43467">
            <w:pPr>
              <w:rPr>
                <w:rFonts w:eastAsia="Times New Roman"/>
                <w:bCs/>
                <w:szCs w:val="20"/>
              </w:rPr>
            </w:pPr>
          </w:p>
          <w:p w14:paraId="65D1E42E" w14:textId="77777777" w:rsidR="00D43467" w:rsidRPr="00D43467" w:rsidRDefault="00D43467" w:rsidP="00D43467">
            <w:pPr>
              <w:rPr>
                <w:rFonts w:eastAsia="Times New Roman"/>
                <w:bCs/>
                <w:szCs w:val="20"/>
              </w:rPr>
            </w:pPr>
            <w:r w:rsidRPr="00D43467">
              <w:rPr>
                <w:rFonts w:eastAsia="Times New Roman"/>
                <w:bCs/>
                <w:szCs w:val="20"/>
              </w:rPr>
              <w:t>The Minister received a number of questions from Council members:</w:t>
            </w:r>
          </w:p>
          <w:p w14:paraId="402BAF8C" w14:textId="77777777" w:rsidR="00D43467" w:rsidRPr="00D43467" w:rsidRDefault="00D43467" w:rsidP="00D43467">
            <w:pPr>
              <w:pStyle w:val="ListParagraph"/>
              <w:numPr>
                <w:ilvl w:val="0"/>
                <w:numId w:val="3"/>
              </w:numPr>
              <w:rPr>
                <w:rFonts w:ascii="Century Gothic" w:eastAsia="Times New Roman" w:hAnsi="Century Gothic"/>
                <w:bCs/>
                <w:sz w:val="20"/>
                <w:szCs w:val="20"/>
              </w:rPr>
            </w:pPr>
            <w:r w:rsidRPr="00D43467">
              <w:rPr>
                <w:rFonts w:ascii="Century Gothic" w:eastAsia="Times New Roman" w:hAnsi="Century Gothic"/>
                <w:bCs/>
                <w:sz w:val="20"/>
                <w:szCs w:val="20"/>
              </w:rPr>
              <w:t>Are you allowing scope for innovation or new ideas in politics and governments? Aligned to that is the need to allow spac</w:t>
            </w:r>
            <w:r w:rsidR="00D04A86">
              <w:rPr>
                <w:rFonts w:ascii="Century Gothic" w:eastAsia="Times New Roman" w:hAnsi="Century Gothic"/>
                <w:bCs/>
                <w:sz w:val="20"/>
                <w:szCs w:val="20"/>
              </w:rPr>
              <w:t xml:space="preserve">e for experimentation, </w:t>
            </w:r>
            <w:r w:rsidRPr="00D43467">
              <w:rPr>
                <w:rFonts w:ascii="Century Gothic" w:eastAsia="Times New Roman" w:hAnsi="Century Gothic"/>
                <w:bCs/>
                <w:sz w:val="20"/>
                <w:szCs w:val="20"/>
              </w:rPr>
              <w:t>at</w:t>
            </w:r>
            <w:r w:rsidR="00D04A86">
              <w:rPr>
                <w:rFonts w:ascii="Century Gothic" w:eastAsia="Times New Roman" w:hAnsi="Century Gothic"/>
                <w:bCs/>
                <w:sz w:val="20"/>
                <w:szCs w:val="20"/>
              </w:rPr>
              <w:t xml:space="preserve"> the local and regional level;</w:t>
            </w:r>
          </w:p>
          <w:p w14:paraId="66FA6AD8" w14:textId="77777777" w:rsidR="00D43467" w:rsidRPr="00D43467" w:rsidRDefault="00D43467" w:rsidP="00D43467">
            <w:pPr>
              <w:pStyle w:val="ListParagraph"/>
              <w:numPr>
                <w:ilvl w:val="0"/>
                <w:numId w:val="3"/>
              </w:numPr>
              <w:rPr>
                <w:rFonts w:ascii="Century Gothic" w:eastAsia="Times New Roman" w:hAnsi="Century Gothic"/>
                <w:bCs/>
                <w:sz w:val="20"/>
                <w:szCs w:val="20"/>
              </w:rPr>
            </w:pPr>
            <w:r w:rsidRPr="00D43467">
              <w:rPr>
                <w:rFonts w:ascii="Century Gothic" w:eastAsia="Times New Roman" w:hAnsi="Century Gothic"/>
                <w:bCs/>
                <w:sz w:val="20"/>
                <w:szCs w:val="20"/>
              </w:rPr>
              <w:t xml:space="preserve">Could the Minister provide an update on the state of play between Wales and Whitehall given an increasing amount of R&amp;D and innovation resource is residing in London, Swindon and </w:t>
            </w:r>
            <w:proofErr w:type="gramStart"/>
            <w:r w:rsidRPr="00D43467">
              <w:rPr>
                <w:rFonts w:ascii="Century Gothic" w:eastAsia="Times New Roman" w:hAnsi="Century Gothic"/>
                <w:bCs/>
                <w:sz w:val="20"/>
                <w:szCs w:val="20"/>
              </w:rPr>
              <w:t>Brussels.</w:t>
            </w:r>
            <w:proofErr w:type="gramEnd"/>
            <w:r w:rsidRPr="00D43467">
              <w:rPr>
                <w:rFonts w:ascii="Century Gothic" w:eastAsia="Times New Roman" w:hAnsi="Century Gothic"/>
                <w:bCs/>
                <w:sz w:val="20"/>
                <w:szCs w:val="20"/>
              </w:rPr>
              <w:t xml:space="preserve"> What discussions are taking place regarding future innovation resource?</w:t>
            </w:r>
          </w:p>
          <w:p w14:paraId="2FE1CA45" w14:textId="77777777" w:rsidR="00D43467" w:rsidRPr="00D43467" w:rsidRDefault="00D43467" w:rsidP="00D43467">
            <w:pPr>
              <w:pStyle w:val="ListParagraph"/>
              <w:numPr>
                <w:ilvl w:val="0"/>
                <w:numId w:val="3"/>
              </w:numPr>
              <w:rPr>
                <w:rFonts w:ascii="Century Gothic" w:eastAsia="Times New Roman" w:hAnsi="Century Gothic"/>
                <w:bCs/>
                <w:sz w:val="20"/>
                <w:szCs w:val="20"/>
              </w:rPr>
            </w:pPr>
            <w:r w:rsidRPr="00D43467">
              <w:rPr>
                <w:rFonts w:ascii="Century Gothic" w:eastAsia="Times New Roman" w:hAnsi="Century Gothic"/>
                <w:bCs/>
                <w:sz w:val="20"/>
                <w:szCs w:val="20"/>
              </w:rPr>
              <w:t>Will the strategy contain some KPI’s and targets for shifting the productivity dial?</w:t>
            </w:r>
          </w:p>
          <w:p w14:paraId="04197ED4" w14:textId="77777777" w:rsidR="00D43467" w:rsidRPr="00D43467" w:rsidRDefault="00D43467" w:rsidP="00D43467">
            <w:pPr>
              <w:pStyle w:val="ListParagraph"/>
              <w:numPr>
                <w:ilvl w:val="0"/>
                <w:numId w:val="3"/>
              </w:numPr>
              <w:rPr>
                <w:rFonts w:ascii="Century Gothic" w:eastAsia="Times New Roman" w:hAnsi="Century Gothic"/>
                <w:bCs/>
                <w:sz w:val="20"/>
                <w:szCs w:val="20"/>
              </w:rPr>
            </w:pPr>
            <w:r w:rsidRPr="00D43467">
              <w:rPr>
                <w:rFonts w:ascii="Century Gothic" w:eastAsia="Times New Roman" w:hAnsi="Century Gothic"/>
                <w:bCs/>
                <w:sz w:val="20"/>
                <w:szCs w:val="20"/>
              </w:rPr>
              <w:t xml:space="preserve">What would differentiate innovation in Wales from the other UK regions? </w:t>
            </w:r>
          </w:p>
          <w:p w14:paraId="6123429C" w14:textId="77777777" w:rsidR="00D43467" w:rsidRPr="00D43467" w:rsidRDefault="00D43467" w:rsidP="00D43467">
            <w:pPr>
              <w:rPr>
                <w:rFonts w:eastAsia="Times New Roman"/>
                <w:bCs/>
                <w:szCs w:val="20"/>
              </w:rPr>
            </w:pPr>
          </w:p>
          <w:p w14:paraId="20BF5256" w14:textId="77777777" w:rsidR="00D43467" w:rsidRDefault="00D43467" w:rsidP="00D43467">
            <w:pPr>
              <w:rPr>
                <w:rFonts w:eastAsia="Times New Roman"/>
                <w:bCs/>
                <w:szCs w:val="20"/>
              </w:rPr>
            </w:pPr>
            <w:r w:rsidRPr="00D43467">
              <w:rPr>
                <w:rFonts w:eastAsia="Times New Roman"/>
                <w:bCs/>
                <w:szCs w:val="20"/>
              </w:rPr>
              <w:t>The Minister welcomed a further meeting with IACW in the future.</w:t>
            </w:r>
          </w:p>
          <w:p w14:paraId="66C663CA" w14:textId="77777777" w:rsidR="003411E4" w:rsidRPr="008642A5" w:rsidRDefault="003411E4" w:rsidP="00D43467"/>
        </w:tc>
        <w:tc>
          <w:tcPr>
            <w:tcW w:w="1275" w:type="dxa"/>
          </w:tcPr>
          <w:p w14:paraId="63EF1F36" w14:textId="77777777" w:rsidR="00347F80" w:rsidRDefault="00347F80" w:rsidP="009D1670">
            <w:pPr>
              <w:rPr>
                <w:b/>
              </w:rPr>
            </w:pPr>
          </w:p>
          <w:p w14:paraId="678D4ADC" w14:textId="77777777" w:rsidR="00FC7782" w:rsidRDefault="00FC7782" w:rsidP="009D1670">
            <w:pPr>
              <w:rPr>
                <w:b/>
              </w:rPr>
            </w:pPr>
          </w:p>
          <w:p w14:paraId="327DB782" w14:textId="77777777" w:rsidR="00860A34" w:rsidRDefault="00860A34" w:rsidP="00CA5BE4">
            <w:pPr>
              <w:rPr>
                <w:b/>
              </w:rPr>
            </w:pPr>
          </w:p>
          <w:p w14:paraId="1BF5CB0C" w14:textId="77777777" w:rsidR="00044462" w:rsidRPr="00D34179" w:rsidRDefault="00044462" w:rsidP="00487CFF">
            <w:pPr>
              <w:rPr>
                <w:b/>
              </w:rPr>
            </w:pPr>
          </w:p>
        </w:tc>
      </w:tr>
      <w:tr w:rsidR="0099219B" w14:paraId="39EBA04B" w14:textId="77777777" w:rsidTr="00011751">
        <w:tc>
          <w:tcPr>
            <w:tcW w:w="1242" w:type="dxa"/>
          </w:tcPr>
          <w:p w14:paraId="79B2C08B" w14:textId="77777777" w:rsidR="0099219B" w:rsidRDefault="0099219B" w:rsidP="005D521D">
            <w:pPr>
              <w:rPr>
                <w:b/>
              </w:rPr>
            </w:pPr>
            <w:r>
              <w:rPr>
                <w:b/>
              </w:rPr>
              <w:t>4</w:t>
            </w:r>
          </w:p>
        </w:tc>
        <w:tc>
          <w:tcPr>
            <w:tcW w:w="6663" w:type="dxa"/>
          </w:tcPr>
          <w:p w14:paraId="59919658" w14:textId="77777777" w:rsidR="0099219B" w:rsidRDefault="0099219B" w:rsidP="004B1665">
            <w:pPr>
              <w:rPr>
                <w:b/>
              </w:rPr>
            </w:pPr>
            <w:r>
              <w:rPr>
                <w:b/>
              </w:rPr>
              <w:t>Working Groups</w:t>
            </w:r>
          </w:p>
          <w:p w14:paraId="4141A5EE" w14:textId="77777777" w:rsidR="0099219B" w:rsidRDefault="0099219B" w:rsidP="004B1665">
            <w:pPr>
              <w:rPr>
                <w:b/>
              </w:rPr>
            </w:pPr>
          </w:p>
          <w:p w14:paraId="0E876DE3" w14:textId="77777777" w:rsidR="0099219B" w:rsidRDefault="00D43467" w:rsidP="00D43467">
            <w:r>
              <w:t xml:space="preserve">KC introduced the </w:t>
            </w:r>
            <w:r w:rsidR="00837838">
              <w:t xml:space="preserve">4 </w:t>
            </w:r>
            <w:r>
              <w:t>working group</w:t>
            </w:r>
            <w:r w:rsidR="00837838">
              <w:t xml:space="preserve"> theme</w:t>
            </w:r>
            <w:r>
              <w:t>s:</w:t>
            </w:r>
          </w:p>
          <w:p w14:paraId="7C8F4972" w14:textId="77777777" w:rsidR="00D43467" w:rsidRPr="00D43467" w:rsidRDefault="00D43467" w:rsidP="00D43467">
            <w:pPr>
              <w:pStyle w:val="ListParagraph"/>
              <w:numPr>
                <w:ilvl w:val="0"/>
                <w:numId w:val="4"/>
              </w:numPr>
              <w:rPr>
                <w:rFonts w:ascii="Century Gothic" w:hAnsi="Century Gothic"/>
                <w:sz w:val="20"/>
                <w:szCs w:val="20"/>
              </w:rPr>
            </w:pPr>
            <w:r w:rsidRPr="00D43467">
              <w:rPr>
                <w:rFonts w:ascii="Century Gothic" w:hAnsi="Century Gothic"/>
                <w:sz w:val="20"/>
                <w:szCs w:val="20"/>
              </w:rPr>
              <w:t>Innovation Leadership - What is required to deliver innovation leadership e.g. encompassing culture / skills / risk / connectivity of organisations / promoting col</w:t>
            </w:r>
            <w:r w:rsidR="00837838">
              <w:rPr>
                <w:rFonts w:ascii="Century Gothic" w:hAnsi="Century Gothic"/>
                <w:sz w:val="20"/>
                <w:szCs w:val="20"/>
              </w:rPr>
              <w:t xml:space="preserve">laboration and partnerships </w:t>
            </w:r>
            <w:proofErr w:type="spellStart"/>
            <w:r w:rsidR="00837838">
              <w:rPr>
                <w:rFonts w:ascii="Century Gothic" w:hAnsi="Century Gothic"/>
                <w:sz w:val="20"/>
                <w:szCs w:val="20"/>
              </w:rPr>
              <w:t>etc</w:t>
            </w:r>
            <w:proofErr w:type="spellEnd"/>
            <w:r w:rsidR="00837838">
              <w:rPr>
                <w:rFonts w:ascii="Century Gothic" w:hAnsi="Century Gothic"/>
                <w:sz w:val="20"/>
                <w:szCs w:val="20"/>
              </w:rPr>
              <w:t>;</w:t>
            </w:r>
          </w:p>
          <w:p w14:paraId="20018C28" w14:textId="77777777" w:rsidR="00D43467" w:rsidRPr="00D43467" w:rsidRDefault="00D43467" w:rsidP="00D43467">
            <w:pPr>
              <w:pStyle w:val="ListParagraph"/>
              <w:numPr>
                <w:ilvl w:val="0"/>
                <w:numId w:val="4"/>
              </w:numPr>
              <w:rPr>
                <w:rFonts w:ascii="Century Gothic" w:hAnsi="Century Gothic"/>
                <w:sz w:val="20"/>
                <w:szCs w:val="20"/>
              </w:rPr>
            </w:pPr>
            <w:r w:rsidRPr="00D43467">
              <w:rPr>
                <w:rFonts w:ascii="Century Gothic" w:hAnsi="Century Gothic"/>
                <w:sz w:val="20"/>
                <w:szCs w:val="20"/>
              </w:rPr>
              <w:t xml:space="preserve">Data and digitisation - </w:t>
            </w:r>
            <w:r w:rsidRPr="00D43467">
              <w:rPr>
                <w:rFonts w:ascii="Century Gothic" w:eastAsia="Times New Roman" w:hAnsi="Century Gothic"/>
                <w:sz w:val="20"/>
                <w:szCs w:val="20"/>
              </w:rPr>
              <w:t>How do we use information and digital assets? From open source, information sharing, public sector and business support platforms to incentives for acceleration of knowledge into impact across sectors</w:t>
            </w:r>
            <w:r w:rsidR="00837838">
              <w:rPr>
                <w:rFonts w:ascii="Century Gothic" w:eastAsia="Times New Roman" w:hAnsi="Century Gothic"/>
                <w:sz w:val="20"/>
                <w:szCs w:val="20"/>
              </w:rPr>
              <w:t>;</w:t>
            </w:r>
          </w:p>
          <w:p w14:paraId="766AAA2D" w14:textId="77777777" w:rsidR="00D43467" w:rsidRPr="00D43467" w:rsidRDefault="00D43467" w:rsidP="00D43467">
            <w:pPr>
              <w:pStyle w:val="ListParagraph"/>
              <w:numPr>
                <w:ilvl w:val="0"/>
                <w:numId w:val="4"/>
              </w:numPr>
              <w:rPr>
                <w:rFonts w:ascii="Century Gothic" w:hAnsi="Century Gothic"/>
                <w:sz w:val="20"/>
                <w:szCs w:val="20"/>
              </w:rPr>
            </w:pPr>
            <w:r w:rsidRPr="00D43467">
              <w:rPr>
                <w:rFonts w:ascii="Century Gothic" w:hAnsi="Century Gothic"/>
                <w:sz w:val="20"/>
                <w:szCs w:val="20"/>
              </w:rPr>
              <w:t xml:space="preserve">Future outcomes and attributes of success - How do we measure innovation for a meaningful future </w:t>
            </w:r>
            <w:proofErr w:type="gramStart"/>
            <w:r w:rsidRPr="00D43467">
              <w:rPr>
                <w:rFonts w:ascii="Century Gothic" w:hAnsi="Century Gothic"/>
                <w:sz w:val="20"/>
                <w:szCs w:val="20"/>
              </w:rPr>
              <w:t>impact  –</w:t>
            </w:r>
            <w:proofErr w:type="gramEnd"/>
            <w:r w:rsidRPr="00D43467">
              <w:rPr>
                <w:rFonts w:ascii="Century Gothic" w:hAnsi="Century Gothic"/>
                <w:sz w:val="20"/>
                <w:szCs w:val="20"/>
              </w:rPr>
              <w:t xml:space="preserve"> looking at innovation impact measures that go beyond the usual suspects of jobs retained, %age growth etc. How would we describe Wales as an innovation nation</w:t>
            </w:r>
            <w:r w:rsidR="00837838">
              <w:rPr>
                <w:rFonts w:ascii="Century Gothic" w:hAnsi="Century Gothic"/>
                <w:sz w:val="20"/>
                <w:szCs w:val="20"/>
              </w:rPr>
              <w:t>;</w:t>
            </w:r>
          </w:p>
          <w:p w14:paraId="750F83C5" w14:textId="77777777" w:rsidR="00D43467" w:rsidRPr="00837838" w:rsidRDefault="00D43467" w:rsidP="00837838">
            <w:pPr>
              <w:pStyle w:val="ListParagraph"/>
              <w:numPr>
                <w:ilvl w:val="0"/>
                <w:numId w:val="4"/>
              </w:numPr>
            </w:pPr>
            <w:r w:rsidRPr="00D43467">
              <w:rPr>
                <w:rFonts w:ascii="Century Gothic" w:hAnsi="Century Gothic"/>
                <w:sz w:val="20"/>
                <w:szCs w:val="20"/>
              </w:rPr>
              <w:lastRenderedPageBreak/>
              <w:t>Innovation for Sustainability - Linked to the need for effective measurement and</w:t>
            </w:r>
            <w:r w:rsidR="00D04A86">
              <w:rPr>
                <w:rFonts w:ascii="Century Gothic" w:hAnsi="Century Gothic"/>
                <w:sz w:val="20"/>
                <w:szCs w:val="20"/>
              </w:rPr>
              <w:t xml:space="preserve"> setting out what innovation </w:t>
            </w:r>
            <w:proofErr w:type="gramStart"/>
            <w:r w:rsidR="00D04A86">
              <w:rPr>
                <w:rFonts w:ascii="Century Gothic" w:hAnsi="Century Gothic"/>
                <w:sz w:val="20"/>
                <w:szCs w:val="20"/>
              </w:rPr>
              <w:t xml:space="preserve">is </w:t>
            </w:r>
            <w:r w:rsidRPr="00D43467">
              <w:rPr>
                <w:rFonts w:ascii="Century Gothic" w:hAnsi="Century Gothic"/>
                <w:sz w:val="20"/>
                <w:szCs w:val="20"/>
              </w:rPr>
              <w:t>needed</w:t>
            </w:r>
            <w:proofErr w:type="gramEnd"/>
            <w:r w:rsidRPr="00D43467">
              <w:rPr>
                <w:rFonts w:ascii="Century Gothic" w:hAnsi="Century Gothic"/>
                <w:sz w:val="20"/>
                <w:szCs w:val="20"/>
              </w:rPr>
              <w:t xml:space="preserve"> for sustainable futures across all areas of the economy.</w:t>
            </w:r>
          </w:p>
          <w:p w14:paraId="6F3F0D7B" w14:textId="77777777" w:rsidR="00837838" w:rsidRDefault="00837838" w:rsidP="00837838"/>
          <w:p w14:paraId="60F51DB2" w14:textId="77777777" w:rsidR="00837838" w:rsidRDefault="00A32A25" w:rsidP="00A32A25">
            <w:r>
              <w:t xml:space="preserve">Members </w:t>
            </w:r>
            <w:proofErr w:type="gramStart"/>
            <w:r>
              <w:t>were appointed</w:t>
            </w:r>
            <w:proofErr w:type="gramEnd"/>
            <w:r>
              <w:t xml:space="preserve"> to </w:t>
            </w:r>
            <w:r w:rsidR="00D04A86">
              <w:t>one of the</w:t>
            </w:r>
            <w:r>
              <w:t xml:space="preserve"> working group</w:t>
            </w:r>
            <w:r w:rsidR="00D04A86">
              <w:t>s</w:t>
            </w:r>
            <w:r>
              <w:t xml:space="preserve"> based on the preferences submitted prior to the meeting. Members of each group </w:t>
            </w:r>
            <w:proofErr w:type="gramStart"/>
            <w:r>
              <w:t>were tasked</w:t>
            </w:r>
            <w:proofErr w:type="gramEnd"/>
            <w:r>
              <w:t xml:space="preserve"> with appointing a lead for each group and to </w:t>
            </w:r>
            <w:r w:rsidR="00434D08">
              <w:t>identify</w:t>
            </w:r>
            <w:r>
              <w:t xml:space="preserve"> terms of reference and determine a work plan of activities the group can contribute to over the coming 12 months.</w:t>
            </w:r>
          </w:p>
          <w:p w14:paraId="368112CD" w14:textId="77777777" w:rsidR="00D60479" w:rsidRDefault="00D60479" w:rsidP="00A32A25"/>
          <w:p w14:paraId="10BB13D9" w14:textId="77777777" w:rsidR="00D60479" w:rsidRDefault="00D60479" w:rsidP="00A32A25">
            <w:r>
              <w:t>The groups</w:t>
            </w:r>
            <w:r w:rsidR="007F0B9B">
              <w:t>, their</w:t>
            </w:r>
            <w:r>
              <w:t xml:space="preserve"> members </w:t>
            </w:r>
            <w:r w:rsidR="007F0B9B">
              <w:t xml:space="preserve">and the nominated chair underlined </w:t>
            </w:r>
            <w:r>
              <w:t>are</w:t>
            </w:r>
            <w:r w:rsidR="007F0B9B">
              <w:t xml:space="preserve"> as follows:</w:t>
            </w:r>
          </w:p>
          <w:p w14:paraId="73F52958" w14:textId="77777777" w:rsidR="00A32A25" w:rsidRDefault="00A32A25" w:rsidP="00A32A25"/>
          <w:p w14:paraId="1F401A0B" w14:textId="77777777" w:rsidR="00D60479" w:rsidRDefault="00D60479" w:rsidP="00D60479">
            <w:r>
              <w:t>Innovation Leadership</w:t>
            </w:r>
          </w:p>
          <w:p w14:paraId="7933E23F" w14:textId="77777777" w:rsidR="00D60479" w:rsidRDefault="00D60479" w:rsidP="00D60479">
            <w:r>
              <w:t>K</w:t>
            </w:r>
            <w:r w:rsidR="00D04A86">
              <w:t>M</w:t>
            </w:r>
            <w:r>
              <w:t>; R</w:t>
            </w:r>
            <w:r w:rsidR="00D04A86">
              <w:t>T</w:t>
            </w:r>
            <w:r>
              <w:t>; S</w:t>
            </w:r>
            <w:r w:rsidR="00D04A86">
              <w:t>C</w:t>
            </w:r>
            <w:r>
              <w:t>; C</w:t>
            </w:r>
            <w:r w:rsidR="00D04A86">
              <w:t>B</w:t>
            </w:r>
          </w:p>
          <w:p w14:paraId="567B8B50" w14:textId="77777777" w:rsidR="00D60479" w:rsidRDefault="00D60479" w:rsidP="00D60479"/>
          <w:p w14:paraId="5C9C62CA" w14:textId="77777777" w:rsidR="00D60479" w:rsidRDefault="00D60479" w:rsidP="00D60479">
            <w:r>
              <w:t>Data and Digitisation</w:t>
            </w:r>
          </w:p>
          <w:p w14:paraId="7686BA58" w14:textId="77777777" w:rsidR="00D60479" w:rsidRDefault="00D60479" w:rsidP="00D60479">
            <w:r>
              <w:t>N</w:t>
            </w:r>
            <w:r w:rsidR="00D04A86">
              <w:t>P</w:t>
            </w:r>
            <w:r>
              <w:t>; Y</w:t>
            </w:r>
            <w:r w:rsidR="00D04A86">
              <w:t>L</w:t>
            </w:r>
            <w:r>
              <w:t xml:space="preserve">; </w:t>
            </w:r>
            <w:r w:rsidRPr="00D60479">
              <w:rPr>
                <w:u w:val="single"/>
              </w:rPr>
              <w:t>J</w:t>
            </w:r>
            <w:r w:rsidR="00D04A86">
              <w:rPr>
                <w:u w:val="single"/>
              </w:rPr>
              <w:t>Y</w:t>
            </w:r>
            <w:r>
              <w:t>; J</w:t>
            </w:r>
            <w:r w:rsidR="00D04A86">
              <w:t>L</w:t>
            </w:r>
          </w:p>
          <w:p w14:paraId="29A7AF71" w14:textId="77777777" w:rsidR="00D60479" w:rsidRDefault="00D60479" w:rsidP="00D60479"/>
          <w:p w14:paraId="21024411" w14:textId="77777777" w:rsidR="00D60479" w:rsidRDefault="00D60479" w:rsidP="00D60479">
            <w:r>
              <w:t>Future Outcomes</w:t>
            </w:r>
          </w:p>
          <w:p w14:paraId="6EF9F4A0" w14:textId="77777777" w:rsidR="00D60479" w:rsidRDefault="00D60479" w:rsidP="00D60479">
            <w:r w:rsidRPr="00D60479">
              <w:rPr>
                <w:u w:val="single"/>
              </w:rPr>
              <w:t>I</w:t>
            </w:r>
            <w:r w:rsidR="00D04A86">
              <w:rPr>
                <w:u w:val="single"/>
              </w:rPr>
              <w:t>B</w:t>
            </w:r>
            <w:r>
              <w:t>; N</w:t>
            </w:r>
            <w:r w:rsidR="00D04A86">
              <w:t>C</w:t>
            </w:r>
            <w:r>
              <w:t>; S</w:t>
            </w:r>
            <w:r w:rsidR="00D04A86">
              <w:t>M;</w:t>
            </w:r>
            <w:r>
              <w:t xml:space="preserve"> M</w:t>
            </w:r>
            <w:r w:rsidR="00D04A86">
              <w:t>B</w:t>
            </w:r>
          </w:p>
          <w:p w14:paraId="062A7DAA" w14:textId="77777777" w:rsidR="00D60479" w:rsidRDefault="00D60479" w:rsidP="00D60479"/>
          <w:p w14:paraId="272386A6" w14:textId="77777777" w:rsidR="00D60479" w:rsidRDefault="00D60479" w:rsidP="00D60479">
            <w:r>
              <w:t>Innovation for Sustainability</w:t>
            </w:r>
          </w:p>
          <w:p w14:paraId="18F1685F" w14:textId="77777777" w:rsidR="00A32A25" w:rsidRDefault="00D60479" w:rsidP="00D60479">
            <w:r>
              <w:t>R</w:t>
            </w:r>
            <w:r w:rsidR="00D04A86">
              <w:t>D</w:t>
            </w:r>
            <w:r>
              <w:t>; A</w:t>
            </w:r>
            <w:r w:rsidR="00D04A86">
              <w:t>N</w:t>
            </w:r>
            <w:r>
              <w:t xml:space="preserve">; </w:t>
            </w:r>
            <w:r w:rsidRPr="00D60479">
              <w:rPr>
                <w:u w:val="single"/>
              </w:rPr>
              <w:t>S</w:t>
            </w:r>
            <w:r w:rsidR="00D04A86">
              <w:rPr>
                <w:u w:val="single"/>
              </w:rPr>
              <w:t>R</w:t>
            </w:r>
            <w:r>
              <w:t>; I</w:t>
            </w:r>
            <w:r w:rsidR="00D04A86">
              <w:t>WJ</w:t>
            </w:r>
          </w:p>
          <w:p w14:paraId="003DC4BB" w14:textId="77777777" w:rsidR="00D60479" w:rsidRDefault="00D60479" w:rsidP="00D60479"/>
          <w:p w14:paraId="5CB0E098" w14:textId="77777777" w:rsidR="00D60479" w:rsidRDefault="00D60479" w:rsidP="00FA5512">
            <w:r>
              <w:t xml:space="preserve">KC asked each group to report back </w:t>
            </w:r>
            <w:r w:rsidR="00434D08">
              <w:t>by 31</w:t>
            </w:r>
            <w:r w:rsidR="00434D08" w:rsidRPr="00434D08">
              <w:rPr>
                <w:vertAlign w:val="superscript"/>
              </w:rPr>
              <w:t>st</w:t>
            </w:r>
            <w:r w:rsidR="00434D08">
              <w:t xml:space="preserve"> </w:t>
            </w:r>
            <w:r>
              <w:t>January with the terms of reference</w:t>
            </w:r>
            <w:r w:rsidR="00D04A86">
              <w:t xml:space="preserve"> and draft work plan</w:t>
            </w:r>
            <w:r w:rsidR="00FA5512">
              <w:t xml:space="preserve">. </w:t>
            </w:r>
          </w:p>
          <w:p w14:paraId="08A51CF0" w14:textId="77777777" w:rsidR="00FA5512" w:rsidRDefault="00FA5512" w:rsidP="00FA5512"/>
          <w:p w14:paraId="4153CC66" w14:textId="77777777" w:rsidR="00FA5512" w:rsidRDefault="00FA5512" w:rsidP="00FA5512">
            <w:r>
              <w:t xml:space="preserve">KC stated that the leads </w:t>
            </w:r>
            <w:r w:rsidR="00D04A86">
              <w:t>from</w:t>
            </w:r>
            <w:r>
              <w:t xml:space="preserve"> each group </w:t>
            </w:r>
            <w:proofErr w:type="gramStart"/>
            <w:r>
              <w:t>will</w:t>
            </w:r>
            <w:proofErr w:type="gramEnd"/>
            <w:r>
              <w:t xml:space="preserve"> meet the IACW Co-Chairs after February half term to discuss the identified terms of reference and initial thoughts. PD to issue date.</w:t>
            </w:r>
          </w:p>
          <w:p w14:paraId="46D53B26" w14:textId="77777777" w:rsidR="00FA5512" w:rsidRPr="0099219B" w:rsidRDefault="00FA5512" w:rsidP="00FA5512"/>
        </w:tc>
        <w:tc>
          <w:tcPr>
            <w:tcW w:w="1275" w:type="dxa"/>
          </w:tcPr>
          <w:p w14:paraId="7D4AEF53" w14:textId="77777777" w:rsidR="0099219B" w:rsidRDefault="0099219B" w:rsidP="00E2413F">
            <w:pPr>
              <w:rPr>
                <w:b/>
              </w:rPr>
            </w:pPr>
          </w:p>
          <w:p w14:paraId="3ECC5124" w14:textId="77777777" w:rsidR="001F70E7" w:rsidRDefault="001F70E7" w:rsidP="00E2413F">
            <w:pPr>
              <w:rPr>
                <w:b/>
              </w:rPr>
            </w:pPr>
          </w:p>
          <w:p w14:paraId="3F51B403" w14:textId="77777777" w:rsidR="006033D9" w:rsidRDefault="006033D9" w:rsidP="00E2413F">
            <w:pPr>
              <w:rPr>
                <w:b/>
              </w:rPr>
            </w:pPr>
          </w:p>
          <w:p w14:paraId="3C739A14" w14:textId="77777777" w:rsidR="006033D9" w:rsidRDefault="006033D9" w:rsidP="00E2413F">
            <w:pPr>
              <w:rPr>
                <w:b/>
              </w:rPr>
            </w:pPr>
          </w:p>
          <w:p w14:paraId="39EAB394" w14:textId="77777777" w:rsidR="006033D9" w:rsidRDefault="006033D9" w:rsidP="00E2413F">
            <w:pPr>
              <w:rPr>
                <w:b/>
              </w:rPr>
            </w:pPr>
          </w:p>
          <w:p w14:paraId="7BF80516" w14:textId="77777777" w:rsidR="001F70E7" w:rsidRDefault="001F70E7" w:rsidP="00E2413F">
            <w:pPr>
              <w:rPr>
                <w:b/>
              </w:rPr>
            </w:pPr>
          </w:p>
          <w:p w14:paraId="74E81267" w14:textId="77777777" w:rsidR="00FA5512" w:rsidRDefault="00FA5512" w:rsidP="00E2413F">
            <w:pPr>
              <w:rPr>
                <w:b/>
              </w:rPr>
            </w:pPr>
          </w:p>
          <w:p w14:paraId="0616EB8A" w14:textId="77777777" w:rsidR="00FA5512" w:rsidRDefault="00FA5512" w:rsidP="00E2413F">
            <w:pPr>
              <w:rPr>
                <w:b/>
              </w:rPr>
            </w:pPr>
          </w:p>
          <w:p w14:paraId="3856B2D3" w14:textId="77777777" w:rsidR="00FA5512" w:rsidRDefault="00FA5512" w:rsidP="00E2413F">
            <w:pPr>
              <w:rPr>
                <w:b/>
              </w:rPr>
            </w:pPr>
          </w:p>
          <w:p w14:paraId="71170A23" w14:textId="77777777" w:rsidR="00FA5512" w:rsidRDefault="00FA5512" w:rsidP="00E2413F">
            <w:pPr>
              <w:rPr>
                <w:b/>
              </w:rPr>
            </w:pPr>
          </w:p>
          <w:p w14:paraId="1BECD77B" w14:textId="77777777" w:rsidR="00FA5512" w:rsidRDefault="00FA5512" w:rsidP="00E2413F">
            <w:pPr>
              <w:rPr>
                <w:b/>
              </w:rPr>
            </w:pPr>
          </w:p>
          <w:p w14:paraId="68133969" w14:textId="77777777" w:rsidR="00FA5512" w:rsidRDefault="00FA5512" w:rsidP="00E2413F">
            <w:pPr>
              <w:rPr>
                <w:b/>
              </w:rPr>
            </w:pPr>
          </w:p>
          <w:p w14:paraId="448E6608" w14:textId="77777777" w:rsidR="00FA5512" w:rsidRDefault="00FA5512" w:rsidP="00E2413F">
            <w:pPr>
              <w:rPr>
                <w:b/>
              </w:rPr>
            </w:pPr>
          </w:p>
          <w:p w14:paraId="25ED2889" w14:textId="77777777" w:rsidR="00FA5512" w:rsidRDefault="00FA5512" w:rsidP="00E2413F">
            <w:pPr>
              <w:rPr>
                <w:b/>
              </w:rPr>
            </w:pPr>
          </w:p>
          <w:p w14:paraId="1638CB44" w14:textId="77777777" w:rsidR="00FA5512" w:rsidRDefault="00FA5512" w:rsidP="00E2413F">
            <w:pPr>
              <w:rPr>
                <w:b/>
              </w:rPr>
            </w:pPr>
          </w:p>
          <w:p w14:paraId="1BDAABB9" w14:textId="77777777" w:rsidR="00FA5512" w:rsidRDefault="00FA5512" w:rsidP="00E2413F">
            <w:pPr>
              <w:rPr>
                <w:b/>
              </w:rPr>
            </w:pPr>
          </w:p>
          <w:p w14:paraId="2EFA9EA4" w14:textId="77777777" w:rsidR="00FA5512" w:rsidRDefault="00FA5512" w:rsidP="00E2413F">
            <w:pPr>
              <w:rPr>
                <w:b/>
              </w:rPr>
            </w:pPr>
          </w:p>
          <w:p w14:paraId="5FA4C986" w14:textId="77777777" w:rsidR="00FA5512" w:rsidRDefault="00FA5512" w:rsidP="00E2413F">
            <w:pPr>
              <w:rPr>
                <w:b/>
              </w:rPr>
            </w:pPr>
          </w:p>
          <w:p w14:paraId="4FD4129D" w14:textId="77777777" w:rsidR="00FA5512" w:rsidRDefault="00FA5512" w:rsidP="00E2413F">
            <w:pPr>
              <w:rPr>
                <w:b/>
              </w:rPr>
            </w:pPr>
          </w:p>
          <w:p w14:paraId="15DAF152" w14:textId="77777777" w:rsidR="00FA5512" w:rsidRDefault="00FA5512" w:rsidP="00E2413F">
            <w:pPr>
              <w:rPr>
                <w:b/>
              </w:rPr>
            </w:pPr>
          </w:p>
          <w:p w14:paraId="0B6899EE" w14:textId="77777777" w:rsidR="00FA5512" w:rsidRDefault="00FA5512" w:rsidP="00E2413F">
            <w:pPr>
              <w:rPr>
                <w:b/>
              </w:rPr>
            </w:pPr>
          </w:p>
          <w:p w14:paraId="46E5E959" w14:textId="77777777" w:rsidR="00FA5512" w:rsidRDefault="00FA5512" w:rsidP="00E2413F">
            <w:pPr>
              <w:rPr>
                <w:b/>
              </w:rPr>
            </w:pPr>
          </w:p>
          <w:p w14:paraId="7D35C369" w14:textId="77777777" w:rsidR="00FA5512" w:rsidRDefault="00FA5512" w:rsidP="00E2413F">
            <w:pPr>
              <w:rPr>
                <w:b/>
              </w:rPr>
            </w:pPr>
          </w:p>
          <w:p w14:paraId="1296894F" w14:textId="77777777" w:rsidR="00FA5512" w:rsidRDefault="00FA5512" w:rsidP="00E2413F">
            <w:pPr>
              <w:rPr>
                <w:b/>
              </w:rPr>
            </w:pPr>
          </w:p>
          <w:p w14:paraId="341E6069" w14:textId="77777777" w:rsidR="00FA5512" w:rsidRDefault="00FA5512" w:rsidP="00E2413F">
            <w:pPr>
              <w:rPr>
                <w:b/>
              </w:rPr>
            </w:pPr>
          </w:p>
          <w:p w14:paraId="0C656547" w14:textId="77777777" w:rsidR="00FA5512" w:rsidRDefault="00FA5512" w:rsidP="00E2413F">
            <w:pPr>
              <w:rPr>
                <w:b/>
              </w:rPr>
            </w:pPr>
          </w:p>
          <w:p w14:paraId="28EB130F" w14:textId="77777777" w:rsidR="00FA5512" w:rsidRDefault="00FA5512" w:rsidP="00E2413F">
            <w:pPr>
              <w:rPr>
                <w:b/>
              </w:rPr>
            </w:pPr>
          </w:p>
          <w:p w14:paraId="5D46FE1D" w14:textId="77777777" w:rsidR="00FA5512" w:rsidRDefault="00FA5512" w:rsidP="00E2413F">
            <w:pPr>
              <w:rPr>
                <w:b/>
              </w:rPr>
            </w:pPr>
          </w:p>
          <w:p w14:paraId="078F8C4F" w14:textId="77777777" w:rsidR="00FA5512" w:rsidRDefault="00FA5512" w:rsidP="00E2413F">
            <w:pPr>
              <w:rPr>
                <w:b/>
              </w:rPr>
            </w:pPr>
          </w:p>
          <w:p w14:paraId="29066A26" w14:textId="77777777" w:rsidR="00FA5512" w:rsidRDefault="00FA5512" w:rsidP="00E2413F">
            <w:pPr>
              <w:rPr>
                <w:b/>
              </w:rPr>
            </w:pPr>
          </w:p>
          <w:p w14:paraId="7622F72A" w14:textId="77777777" w:rsidR="00FA5512" w:rsidRDefault="00FA5512" w:rsidP="00E2413F">
            <w:pPr>
              <w:rPr>
                <w:b/>
              </w:rPr>
            </w:pPr>
          </w:p>
          <w:p w14:paraId="3670EB69" w14:textId="77777777" w:rsidR="00FA5512" w:rsidRDefault="00FA5512" w:rsidP="00E2413F">
            <w:pPr>
              <w:rPr>
                <w:b/>
              </w:rPr>
            </w:pPr>
          </w:p>
          <w:p w14:paraId="2503FD61" w14:textId="77777777" w:rsidR="00FA5512" w:rsidRDefault="00FA5512" w:rsidP="00E2413F">
            <w:pPr>
              <w:rPr>
                <w:b/>
              </w:rPr>
            </w:pPr>
          </w:p>
          <w:p w14:paraId="251C2ABC" w14:textId="77777777" w:rsidR="00FA5512" w:rsidRDefault="00FA5512" w:rsidP="00E2413F">
            <w:pPr>
              <w:rPr>
                <w:b/>
              </w:rPr>
            </w:pPr>
          </w:p>
          <w:p w14:paraId="44A0467D" w14:textId="77777777" w:rsidR="00FA5512" w:rsidRDefault="00FA5512" w:rsidP="00E2413F">
            <w:pPr>
              <w:rPr>
                <w:b/>
              </w:rPr>
            </w:pPr>
          </w:p>
          <w:p w14:paraId="53BCFB3B" w14:textId="77777777" w:rsidR="00FA5512" w:rsidRDefault="00FA5512" w:rsidP="00E2413F">
            <w:pPr>
              <w:rPr>
                <w:b/>
              </w:rPr>
            </w:pPr>
          </w:p>
          <w:p w14:paraId="13FEEDC3" w14:textId="77777777" w:rsidR="00FA5512" w:rsidRDefault="00FA5512" w:rsidP="00E2413F">
            <w:pPr>
              <w:rPr>
                <w:b/>
              </w:rPr>
            </w:pPr>
          </w:p>
          <w:p w14:paraId="35F417D3" w14:textId="77777777" w:rsidR="00FA5512" w:rsidRDefault="00FA5512" w:rsidP="00E2413F">
            <w:pPr>
              <w:rPr>
                <w:b/>
              </w:rPr>
            </w:pPr>
          </w:p>
          <w:p w14:paraId="7042C627" w14:textId="77777777" w:rsidR="00FA5512" w:rsidRDefault="00FA5512" w:rsidP="00E2413F">
            <w:pPr>
              <w:rPr>
                <w:b/>
              </w:rPr>
            </w:pPr>
          </w:p>
          <w:p w14:paraId="4CB8B177" w14:textId="77777777" w:rsidR="00FA5512" w:rsidRDefault="00FA5512" w:rsidP="00E2413F">
            <w:pPr>
              <w:rPr>
                <w:b/>
              </w:rPr>
            </w:pPr>
          </w:p>
          <w:p w14:paraId="647D0043" w14:textId="77777777" w:rsidR="00FA5512" w:rsidRDefault="00FA5512" w:rsidP="00E2413F">
            <w:pPr>
              <w:rPr>
                <w:b/>
              </w:rPr>
            </w:pPr>
          </w:p>
          <w:p w14:paraId="2A8008F8" w14:textId="77777777" w:rsidR="00FA5512" w:rsidRDefault="00FA5512" w:rsidP="00E2413F">
            <w:pPr>
              <w:rPr>
                <w:b/>
              </w:rPr>
            </w:pPr>
          </w:p>
          <w:p w14:paraId="0CE4EAE3" w14:textId="77777777" w:rsidR="00FA5512" w:rsidRDefault="00FA5512" w:rsidP="00E2413F">
            <w:pPr>
              <w:rPr>
                <w:b/>
              </w:rPr>
            </w:pPr>
            <w:r>
              <w:rPr>
                <w:b/>
              </w:rPr>
              <w:t>IB, SR, JY</w:t>
            </w:r>
          </w:p>
          <w:p w14:paraId="4513C34E" w14:textId="77777777" w:rsidR="00FA5512" w:rsidRDefault="00FA5512" w:rsidP="00E2413F">
            <w:pPr>
              <w:rPr>
                <w:b/>
              </w:rPr>
            </w:pPr>
          </w:p>
          <w:p w14:paraId="2238740F" w14:textId="77777777" w:rsidR="00FA5512" w:rsidRDefault="00FA5512" w:rsidP="00E2413F">
            <w:pPr>
              <w:rPr>
                <w:b/>
              </w:rPr>
            </w:pPr>
          </w:p>
          <w:p w14:paraId="6AC92C6D" w14:textId="77777777" w:rsidR="00FA5512" w:rsidRDefault="00FA5512" w:rsidP="00E2413F">
            <w:pPr>
              <w:rPr>
                <w:b/>
              </w:rPr>
            </w:pPr>
          </w:p>
          <w:p w14:paraId="42BA4EA7" w14:textId="77777777" w:rsidR="00434D08" w:rsidRDefault="00434D08" w:rsidP="00E2413F">
            <w:pPr>
              <w:rPr>
                <w:b/>
              </w:rPr>
            </w:pPr>
          </w:p>
          <w:p w14:paraId="00683CA8" w14:textId="77777777" w:rsidR="00FA5512" w:rsidRDefault="00FA5512" w:rsidP="00E2413F">
            <w:pPr>
              <w:rPr>
                <w:b/>
              </w:rPr>
            </w:pPr>
            <w:r>
              <w:rPr>
                <w:b/>
              </w:rPr>
              <w:t>PD</w:t>
            </w:r>
          </w:p>
        </w:tc>
      </w:tr>
      <w:tr w:rsidR="008C56A6" w14:paraId="693885A3" w14:textId="77777777" w:rsidTr="00011751">
        <w:tc>
          <w:tcPr>
            <w:tcW w:w="1242" w:type="dxa"/>
          </w:tcPr>
          <w:p w14:paraId="1F713DFB" w14:textId="77777777" w:rsidR="008C56A6" w:rsidRDefault="00206D2E" w:rsidP="005D521D">
            <w:pPr>
              <w:rPr>
                <w:b/>
              </w:rPr>
            </w:pPr>
            <w:r>
              <w:rPr>
                <w:b/>
              </w:rPr>
              <w:lastRenderedPageBreak/>
              <w:t>5</w:t>
            </w:r>
          </w:p>
        </w:tc>
        <w:tc>
          <w:tcPr>
            <w:tcW w:w="6663" w:type="dxa"/>
          </w:tcPr>
          <w:p w14:paraId="56639B27" w14:textId="77777777" w:rsidR="00570A46" w:rsidRPr="004B1665" w:rsidRDefault="00371C19" w:rsidP="004B1665">
            <w:pPr>
              <w:rPr>
                <w:b/>
              </w:rPr>
            </w:pPr>
            <w:r>
              <w:rPr>
                <w:b/>
              </w:rPr>
              <w:t>AOB</w:t>
            </w:r>
          </w:p>
          <w:p w14:paraId="46440042" w14:textId="77777777" w:rsidR="008F5F89" w:rsidRDefault="008F5F89" w:rsidP="008F5F89"/>
          <w:p w14:paraId="39CABCB1" w14:textId="77777777" w:rsidR="008F5F89" w:rsidRDefault="008F5F89" w:rsidP="008F5F89">
            <w:r>
              <w:t xml:space="preserve">Date of the next meeting is </w:t>
            </w:r>
            <w:r w:rsidR="00FA5512">
              <w:t>7 March 2022</w:t>
            </w:r>
            <w:r>
              <w:t>.</w:t>
            </w:r>
          </w:p>
          <w:p w14:paraId="31B5AE8A" w14:textId="77777777" w:rsidR="00A34048" w:rsidRPr="00371C19" w:rsidRDefault="00A34048" w:rsidP="008F5F89"/>
        </w:tc>
        <w:tc>
          <w:tcPr>
            <w:tcW w:w="1275" w:type="dxa"/>
          </w:tcPr>
          <w:p w14:paraId="21F5AE9D" w14:textId="77777777" w:rsidR="006C612B" w:rsidRPr="001064A9" w:rsidRDefault="006C612B" w:rsidP="00E2413F">
            <w:pPr>
              <w:rPr>
                <w:b/>
              </w:rPr>
            </w:pPr>
          </w:p>
        </w:tc>
      </w:tr>
    </w:tbl>
    <w:p w14:paraId="386BBECB" w14:textId="77777777" w:rsidR="0004190F" w:rsidRPr="0035167B" w:rsidRDefault="0004190F" w:rsidP="00434D08">
      <w:pPr>
        <w:tabs>
          <w:tab w:val="left" w:pos="2664"/>
        </w:tabs>
      </w:pPr>
    </w:p>
    <w:sectPr w:rsidR="0004190F" w:rsidRPr="00351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A3DD0"/>
    <w:multiLevelType w:val="hybridMultilevel"/>
    <w:tmpl w:val="3FA03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CF197D"/>
    <w:multiLevelType w:val="hybridMultilevel"/>
    <w:tmpl w:val="FC84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B616C8"/>
    <w:multiLevelType w:val="hybridMultilevel"/>
    <w:tmpl w:val="9328F6E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70E716AA"/>
    <w:multiLevelType w:val="hybridMultilevel"/>
    <w:tmpl w:val="535A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DA"/>
    <w:rsid w:val="00000F77"/>
    <w:rsid w:val="00002094"/>
    <w:rsid w:val="0000284F"/>
    <w:rsid w:val="00002973"/>
    <w:rsid w:val="00002AC0"/>
    <w:rsid w:val="00003200"/>
    <w:rsid w:val="000039D7"/>
    <w:rsid w:val="00003BD2"/>
    <w:rsid w:val="00003F9C"/>
    <w:rsid w:val="00004411"/>
    <w:rsid w:val="00004A1C"/>
    <w:rsid w:val="000055B4"/>
    <w:rsid w:val="00005DEA"/>
    <w:rsid w:val="00007E7A"/>
    <w:rsid w:val="00011751"/>
    <w:rsid w:val="00012271"/>
    <w:rsid w:val="00013DA1"/>
    <w:rsid w:val="00016238"/>
    <w:rsid w:val="000167AD"/>
    <w:rsid w:val="000203E9"/>
    <w:rsid w:val="00022E78"/>
    <w:rsid w:val="00022F08"/>
    <w:rsid w:val="0002363B"/>
    <w:rsid w:val="000269CA"/>
    <w:rsid w:val="00026E46"/>
    <w:rsid w:val="00027045"/>
    <w:rsid w:val="000307EE"/>
    <w:rsid w:val="00031EC0"/>
    <w:rsid w:val="0003346E"/>
    <w:rsid w:val="00033722"/>
    <w:rsid w:val="00035F5B"/>
    <w:rsid w:val="0003617E"/>
    <w:rsid w:val="0003777E"/>
    <w:rsid w:val="0004022E"/>
    <w:rsid w:val="000405FF"/>
    <w:rsid w:val="0004118D"/>
    <w:rsid w:val="0004190F"/>
    <w:rsid w:val="00041946"/>
    <w:rsid w:val="00044462"/>
    <w:rsid w:val="00045E01"/>
    <w:rsid w:val="00046FDB"/>
    <w:rsid w:val="00047928"/>
    <w:rsid w:val="00050FB1"/>
    <w:rsid w:val="00052270"/>
    <w:rsid w:val="000524CD"/>
    <w:rsid w:val="00056F14"/>
    <w:rsid w:val="00060608"/>
    <w:rsid w:val="00062981"/>
    <w:rsid w:val="00063267"/>
    <w:rsid w:val="00064EF8"/>
    <w:rsid w:val="00064FC6"/>
    <w:rsid w:val="0007717A"/>
    <w:rsid w:val="00080143"/>
    <w:rsid w:val="00081259"/>
    <w:rsid w:val="00083165"/>
    <w:rsid w:val="00085A0D"/>
    <w:rsid w:val="00086331"/>
    <w:rsid w:val="00090765"/>
    <w:rsid w:val="00090827"/>
    <w:rsid w:val="00090C6D"/>
    <w:rsid w:val="00090D41"/>
    <w:rsid w:val="00091741"/>
    <w:rsid w:val="000917E8"/>
    <w:rsid w:val="00092B48"/>
    <w:rsid w:val="000941DD"/>
    <w:rsid w:val="000968AE"/>
    <w:rsid w:val="000A4560"/>
    <w:rsid w:val="000A507E"/>
    <w:rsid w:val="000A520D"/>
    <w:rsid w:val="000A6DD4"/>
    <w:rsid w:val="000A761D"/>
    <w:rsid w:val="000B187A"/>
    <w:rsid w:val="000B18B7"/>
    <w:rsid w:val="000B3372"/>
    <w:rsid w:val="000B57F2"/>
    <w:rsid w:val="000B72CE"/>
    <w:rsid w:val="000B73F4"/>
    <w:rsid w:val="000B7DB6"/>
    <w:rsid w:val="000C0646"/>
    <w:rsid w:val="000C16B8"/>
    <w:rsid w:val="000C1F73"/>
    <w:rsid w:val="000C297E"/>
    <w:rsid w:val="000C3419"/>
    <w:rsid w:val="000C4273"/>
    <w:rsid w:val="000C49AC"/>
    <w:rsid w:val="000C68AC"/>
    <w:rsid w:val="000D2404"/>
    <w:rsid w:val="000D2898"/>
    <w:rsid w:val="000D2C35"/>
    <w:rsid w:val="000D5E32"/>
    <w:rsid w:val="000D7138"/>
    <w:rsid w:val="000E1682"/>
    <w:rsid w:val="000E179D"/>
    <w:rsid w:val="000E37B8"/>
    <w:rsid w:val="000E4045"/>
    <w:rsid w:val="000E43A5"/>
    <w:rsid w:val="000E7796"/>
    <w:rsid w:val="000E7B4B"/>
    <w:rsid w:val="000F029E"/>
    <w:rsid w:val="000F0759"/>
    <w:rsid w:val="000F1828"/>
    <w:rsid w:val="000F21A2"/>
    <w:rsid w:val="000F4C09"/>
    <w:rsid w:val="000F5F71"/>
    <w:rsid w:val="000F6B9A"/>
    <w:rsid w:val="0010036B"/>
    <w:rsid w:val="001017C3"/>
    <w:rsid w:val="00101EEB"/>
    <w:rsid w:val="00102340"/>
    <w:rsid w:val="00102EBB"/>
    <w:rsid w:val="00104334"/>
    <w:rsid w:val="00104BE5"/>
    <w:rsid w:val="001064A9"/>
    <w:rsid w:val="00113F96"/>
    <w:rsid w:val="001141B9"/>
    <w:rsid w:val="00116573"/>
    <w:rsid w:val="00116A40"/>
    <w:rsid w:val="001171B2"/>
    <w:rsid w:val="00121A8A"/>
    <w:rsid w:val="001225A5"/>
    <w:rsid w:val="00123403"/>
    <w:rsid w:val="00126405"/>
    <w:rsid w:val="001318AA"/>
    <w:rsid w:val="001321CB"/>
    <w:rsid w:val="00132C32"/>
    <w:rsid w:val="00134054"/>
    <w:rsid w:val="001345C9"/>
    <w:rsid w:val="00135C79"/>
    <w:rsid w:val="001369AE"/>
    <w:rsid w:val="00137E1A"/>
    <w:rsid w:val="00141527"/>
    <w:rsid w:val="0014178E"/>
    <w:rsid w:val="00142F43"/>
    <w:rsid w:val="00143FC9"/>
    <w:rsid w:val="00144A1B"/>
    <w:rsid w:val="00145E20"/>
    <w:rsid w:val="00147263"/>
    <w:rsid w:val="0014730D"/>
    <w:rsid w:val="001476A3"/>
    <w:rsid w:val="00151588"/>
    <w:rsid w:val="001515FC"/>
    <w:rsid w:val="00151BF4"/>
    <w:rsid w:val="00151CE3"/>
    <w:rsid w:val="00151EF6"/>
    <w:rsid w:val="001618BD"/>
    <w:rsid w:val="0016348F"/>
    <w:rsid w:val="0016570F"/>
    <w:rsid w:val="00165E37"/>
    <w:rsid w:val="00166606"/>
    <w:rsid w:val="001673FB"/>
    <w:rsid w:val="0016786E"/>
    <w:rsid w:val="00170009"/>
    <w:rsid w:val="001702A4"/>
    <w:rsid w:val="001704AA"/>
    <w:rsid w:val="001705BC"/>
    <w:rsid w:val="00170ADE"/>
    <w:rsid w:val="00171F0B"/>
    <w:rsid w:val="00171FEB"/>
    <w:rsid w:val="0017226B"/>
    <w:rsid w:val="00172FA4"/>
    <w:rsid w:val="0017639A"/>
    <w:rsid w:val="00176716"/>
    <w:rsid w:val="00177D3A"/>
    <w:rsid w:val="001802AB"/>
    <w:rsid w:val="00180326"/>
    <w:rsid w:val="0018176B"/>
    <w:rsid w:val="00182987"/>
    <w:rsid w:val="001846D7"/>
    <w:rsid w:val="001875EE"/>
    <w:rsid w:val="0018770B"/>
    <w:rsid w:val="001877D4"/>
    <w:rsid w:val="001925E4"/>
    <w:rsid w:val="001936D8"/>
    <w:rsid w:val="00193C04"/>
    <w:rsid w:val="00193E95"/>
    <w:rsid w:val="0019412F"/>
    <w:rsid w:val="0019540F"/>
    <w:rsid w:val="00195AE7"/>
    <w:rsid w:val="00195AF3"/>
    <w:rsid w:val="001A1B44"/>
    <w:rsid w:val="001A1B69"/>
    <w:rsid w:val="001A2FD3"/>
    <w:rsid w:val="001A3659"/>
    <w:rsid w:val="001A3E19"/>
    <w:rsid w:val="001A5195"/>
    <w:rsid w:val="001A6652"/>
    <w:rsid w:val="001A713D"/>
    <w:rsid w:val="001A7344"/>
    <w:rsid w:val="001A7558"/>
    <w:rsid w:val="001B2517"/>
    <w:rsid w:val="001B2842"/>
    <w:rsid w:val="001B391A"/>
    <w:rsid w:val="001B3DA2"/>
    <w:rsid w:val="001B4D05"/>
    <w:rsid w:val="001B4DF3"/>
    <w:rsid w:val="001B4E75"/>
    <w:rsid w:val="001B640E"/>
    <w:rsid w:val="001C366A"/>
    <w:rsid w:val="001C3962"/>
    <w:rsid w:val="001C44B6"/>
    <w:rsid w:val="001C4A11"/>
    <w:rsid w:val="001C6A09"/>
    <w:rsid w:val="001D364B"/>
    <w:rsid w:val="001D4842"/>
    <w:rsid w:val="001D4C83"/>
    <w:rsid w:val="001D6216"/>
    <w:rsid w:val="001E078C"/>
    <w:rsid w:val="001E48B5"/>
    <w:rsid w:val="001E4C07"/>
    <w:rsid w:val="001E4CE6"/>
    <w:rsid w:val="001E4EBF"/>
    <w:rsid w:val="001E556D"/>
    <w:rsid w:val="001E6A75"/>
    <w:rsid w:val="001E7059"/>
    <w:rsid w:val="001F0C64"/>
    <w:rsid w:val="001F129A"/>
    <w:rsid w:val="001F489A"/>
    <w:rsid w:val="001F669C"/>
    <w:rsid w:val="001F70E7"/>
    <w:rsid w:val="001F7292"/>
    <w:rsid w:val="001F7473"/>
    <w:rsid w:val="00201305"/>
    <w:rsid w:val="00201BD7"/>
    <w:rsid w:val="00202BC4"/>
    <w:rsid w:val="00204320"/>
    <w:rsid w:val="00206373"/>
    <w:rsid w:val="00206CBD"/>
    <w:rsid w:val="00206D2E"/>
    <w:rsid w:val="00206D4F"/>
    <w:rsid w:val="00210119"/>
    <w:rsid w:val="00210EF9"/>
    <w:rsid w:val="00211A91"/>
    <w:rsid w:val="002123A6"/>
    <w:rsid w:val="0021302A"/>
    <w:rsid w:val="00215F2A"/>
    <w:rsid w:val="00220958"/>
    <w:rsid w:val="00220ADA"/>
    <w:rsid w:val="002255B2"/>
    <w:rsid w:val="00225812"/>
    <w:rsid w:val="00227A99"/>
    <w:rsid w:val="0023141F"/>
    <w:rsid w:val="00241D24"/>
    <w:rsid w:val="00245157"/>
    <w:rsid w:val="00250182"/>
    <w:rsid w:val="00252D5E"/>
    <w:rsid w:val="0025308A"/>
    <w:rsid w:val="00254D8E"/>
    <w:rsid w:val="00257226"/>
    <w:rsid w:val="00260CD7"/>
    <w:rsid w:val="00260F7B"/>
    <w:rsid w:val="00261D37"/>
    <w:rsid w:val="00262838"/>
    <w:rsid w:val="0026337E"/>
    <w:rsid w:val="00264251"/>
    <w:rsid w:val="00265630"/>
    <w:rsid w:val="00265A19"/>
    <w:rsid w:val="002664FF"/>
    <w:rsid w:val="00267DD9"/>
    <w:rsid w:val="00270B70"/>
    <w:rsid w:val="00270CE3"/>
    <w:rsid w:val="002773CF"/>
    <w:rsid w:val="002804B2"/>
    <w:rsid w:val="002805BC"/>
    <w:rsid w:val="00280837"/>
    <w:rsid w:val="002817A3"/>
    <w:rsid w:val="00282975"/>
    <w:rsid w:val="00283FE4"/>
    <w:rsid w:val="00284242"/>
    <w:rsid w:val="002866CC"/>
    <w:rsid w:val="00287883"/>
    <w:rsid w:val="002902C7"/>
    <w:rsid w:val="0029131F"/>
    <w:rsid w:val="00291600"/>
    <w:rsid w:val="002941B1"/>
    <w:rsid w:val="00295317"/>
    <w:rsid w:val="00296FD2"/>
    <w:rsid w:val="00297588"/>
    <w:rsid w:val="002A0B27"/>
    <w:rsid w:val="002A16A0"/>
    <w:rsid w:val="002A296D"/>
    <w:rsid w:val="002A2A7F"/>
    <w:rsid w:val="002A31D0"/>
    <w:rsid w:val="002A5671"/>
    <w:rsid w:val="002A69F8"/>
    <w:rsid w:val="002A7484"/>
    <w:rsid w:val="002B1FD0"/>
    <w:rsid w:val="002B2613"/>
    <w:rsid w:val="002B2669"/>
    <w:rsid w:val="002B2F18"/>
    <w:rsid w:val="002B6DE8"/>
    <w:rsid w:val="002C18FD"/>
    <w:rsid w:val="002C20D7"/>
    <w:rsid w:val="002C2210"/>
    <w:rsid w:val="002C29F0"/>
    <w:rsid w:val="002C2DBE"/>
    <w:rsid w:val="002C4657"/>
    <w:rsid w:val="002C5AA9"/>
    <w:rsid w:val="002C6536"/>
    <w:rsid w:val="002D008F"/>
    <w:rsid w:val="002D048D"/>
    <w:rsid w:val="002D06F0"/>
    <w:rsid w:val="002D1695"/>
    <w:rsid w:val="002D2133"/>
    <w:rsid w:val="002D2B92"/>
    <w:rsid w:val="002D399E"/>
    <w:rsid w:val="002D53D7"/>
    <w:rsid w:val="002D58E9"/>
    <w:rsid w:val="002E0516"/>
    <w:rsid w:val="002E1869"/>
    <w:rsid w:val="002E21FD"/>
    <w:rsid w:val="002E31CA"/>
    <w:rsid w:val="002E6DF4"/>
    <w:rsid w:val="002F1249"/>
    <w:rsid w:val="002F17C1"/>
    <w:rsid w:val="002F2481"/>
    <w:rsid w:val="002F3355"/>
    <w:rsid w:val="002F6133"/>
    <w:rsid w:val="002F61E7"/>
    <w:rsid w:val="002F7C1C"/>
    <w:rsid w:val="003009EB"/>
    <w:rsid w:val="00300EA8"/>
    <w:rsid w:val="0030282E"/>
    <w:rsid w:val="00302CB2"/>
    <w:rsid w:val="003039AC"/>
    <w:rsid w:val="003039F2"/>
    <w:rsid w:val="0030459D"/>
    <w:rsid w:val="00305A54"/>
    <w:rsid w:val="00305DDD"/>
    <w:rsid w:val="00307134"/>
    <w:rsid w:val="00311161"/>
    <w:rsid w:val="0031191D"/>
    <w:rsid w:val="00312441"/>
    <w:rsid w:val="00312FF0"/>
    <w:rsid w:val="003143F2"/>
    <w:rsid w:val="003156BF"/>
    <w:rsid w:val="00317BC4"/>
    <w:rsid w:val="00320EE9"/>
    <w:rsid w:val="00323163"/>
    <w:rsid w:val="003248C3"/>
    <w:rsid w:val="0033071D"/>
    <w:rsid w:val="003319DE"/>
    <w:rsid w:val="00331D4D"/>
    <w:rsid w:val="00332D5B"/>
    <w:rsid w:val="00333922"/>
    <w:rsid w:val="00334B95"/>
    <w:rsid w:val="00334C53"/>
    <w:rsid w:val="00336153"/>
    <w:rsid w:val="003402F1"/>
    <w:rsid w:val="00340F9A"/>
    <w:rsid w:val="003411E4"/>
    <w:rsid w:val="00341ABA"/>
    <w:rsid w:val="00342E6F"/>
    <w:rsid w:val="0034340B"/>
    <w:rsid w:val="00343C09"/>
    <w:rsid w:val="00345F6E"/>
    <w:rsid w:val="00346546"/>
    <w:rsid w:val="00347C7B"/>
    <w:rsid w:val="00347F80"/>
    <w:rsid w:val="00350CFE"/>
    <w:rsid w:val="0035167B"/>
    <w:rsid w:val="003520C5"/>
    <w:rsid w:val="003568CB"/>
    <w:rsid w:val="00361D62"/>
    <w:rsid w:val="003646A2"/>
    <w:rsid w:val="003649F2"/>
    <w:rsid w:val="00366101"/>
    <w:rsid w:val="00371C19"/>
    <w:rsid w:val="00372916"/>
    <w:rsid w:val="003738F9"/>
    <w:rsid w:val="00374519"/>
    <w:rsid w:val="00374E30"/>
    <w:rsid w:val="003756F0"/>
    <w:rsid w:val="0038211F"/>
    <w:rsid w:val="003841AD"/>
    <w:rsid w:val="00385304"/>
    <w:rsid w:val="00385CB0"/>
    <w:rsid w:val="0038683F"/>
    <w:rsid w:val="00386E60"/>
    <w:rsid w:val="003918CC"/>
    <w:rsid w:val="00395603"/>
    <w:rsid w:val="00395AD4"/>
    <w:rsid w:val="00395FAF"/>
    <w:rsid w:val="00397EFD"/>
    <w:rsid w:val="003A04DD"/>
    <w:rsid w:val="003A07C7"/>
    <w:rsid w:val="003A1E3D"/>
    <w:rsid w:val="003A24FF"/>
    <w:rsid w:val="003A2612"/>
    <w:rsid w:val="003A2A34"/>
    <w:rsid w:val="003A3D22"/>
    <w:rsid w:val="003A53D9"/>
    <w:rsid w:val="003A64D2"/>
    <w:rsid w:val="003A6513"/>
    <w:rsid w:val="003A78EA"/>
    <w:rsid w:val="003B0670"/>
    <w:rsid w:val="003B17D1"/>
    <w:rsid w:val="003B17DA"/>
    <w:rsid w:val="003B5137"/>
    <w:rsid w:val="003B7ED8"/>
    <w:rsid w:val="003C2581"/>
    <w:rsid w:val="003C4D23"/>
    <w:rsid w:val="003C5897"/>
    <w:rsid w:val="003C67D2"/>
    <w:rsid w:val="003D1651"/>
    <w:rsid w:val="003D490D"/>
    <w:rsid w:val="003D6D4B"/>
    <w:rsid w:val="003D6DDD"/>
    <w:rsid w:val="003D7088"/>
    <w:rsid w:val="003D71AE"/>
    <w:rsid w:val="003D7975"/>
    <w:rsid w:val="003E020F"/>
    <w:rsid w:val="003E0488"/>
    <w:rsid w:val="003E0FC2"/>
    <w:rsid w:val="003E30A8"/>
    <w:rsid w:val="003E5B1C"/>
    <w:rsid w:val="003E7517"/>
    <w:rsid w:val="003E7C5B"/>
    <w:rsid w:val="003E7E0B"/>
    <w:rsid w:val="003F18D3"/>
    <w:rsid w:val="003F1BA1"/>
    <w:rsid w:val="003F25BF"/>
    <w:rsid w:val="003F6F83"/>
    <w:rsid w:val="003F72D0"/>
    <w:rsid w:val="003F7725"/>
    <w:rsid w:val="003F7782"/>
    <w:rsid w:val="003F7A39"/>
    <w:rsid w:val="003F7AF2"/>
    <w:rsid w:val="003F7C97"/>
    <w:rsid w:val="00401EF4"/>
    <w:rsid w:val="0040233E"/>
    <w:rsid w:val="00403C15"/>
    <w:rsid w:val="0040409B"/>
    <w:rsid w:val="004045C7"/>
    <w:rsid w:val="00404D77"/>
    <w:rsid w:val="0040571D"/>
    <w:rsid w:val="00406414"/>
    <w:rsid w:val="0041193E"/>
    <w:rsid w:val="00412CBA"/>
    <w:rsid w:val="00412EAC"/>
    <w:rsid w:val="00412F42"/>
    <w:rsid w:val="0041439C"/>
    <w:rsid w:val="0041630A"/>
    <w:rsid w:val="004207C7"/>
    <w:rsid w:val="0042273B"/>
    <w:rsid w:val="00424DF8"/>
    <w:rsid w:val="00425479"/>
    <w:rsid w:val="0042549D"/>
    <w:rsid w:val="0042707B"/>
    <w:rsid w:val="0042771C"/>
    <w:rsid w:val="0042783D"/>
    <w:rsid w:val="00427A96"/>
    <w:rsid w:val="004330D3"/>
    <w:rsid w:val="00434D08"/>
    <w:rsid w:val="004362A8"/>
    <w:rsid w:val="004363A0"/>
    <w:rsid w:val="004373AE"/>
    <w:rsid w:val="0044053B"/>
    <w:rsid w:val="00442444"/>
    <w:rsid w:val="00442B63"/>
    <w:rsid w:val="00443406"/>
    <w:rsid w:val="0044453F"/>
    <w:rsid w:val="00444940"/>
    <w:rsid w:val="004478A7"/>
    <w:rsid w:val="00451237"/>
    <w:rsid w:val="004520D8"/>
    <w:rsid w:val="00452A78"/>
    <w:rsid w:val="00453002"/>
    <w:rsid w:val="0045438D"/>
    <w:rsid w:val="00454B38"/>
    <w:rsid w:val="00455DCE"/>
    <w:rsid w:val="00460E52"/>
    <w:rsid w:val="004652D6"/>
    <w:rsid w:val="00471528"/>
    <w:rsid w:val="00471DEF"/>
    <w:rsid w:val="00471E0A"/>
    <w:rsid w:val="0047566F"/>
    <w:rsid w:val="004756B3"/>
    <w:rsid w:val="004802BB"/>
    <w:rsid w:val="00480830"/>
    <w:rsid w:val="004809A9"/>
    <w:rsid w:val="004816AD"/>
    <w:rsid w:val="0048473A"/>
    <w:rsid w:val="00484C8E"/>
    <w:rsid w:val="00484CEF"/>
    <w:rsid w:val="00485CA3"/>
    <w:rsid w:val="0048682E"/>
    <w:rsid w:val="00487CFF"/>
    <w:rsid w:val="004905D8"/>
    <w:rsid w:val="004956F0"/>
    <w:rsid w:val="00496B43"/>
    <w:rsid w:val="00496E1F"/>
    <w:rsid w:val="00497DE3"/>
    <w:rsid w:val="004A00E0"/>
    <w:rsid w:val="004A0312"/>
    <w:rsid w:val="004A1AAD"/>
    <w:rsid w:val="004A23A0"/>
    <w:rsid w:val="004A2BE9"/>
    <w:rsid w:val="004A4CEC"/>
    <w:rsid w:val="004A552A"/>
    <w:rsid w:val="004A6A5F"/>
    <w:rsid w:val="004A6B29"/>
    <w:rsid w:val="004A765F"/>
    <w:rsid w:val="004A77CA"/>
    <w:rsid w:val="004A7CC8"/>
    <w:rsid w:val="004B1665"/>
    <w:rsid w:val="004B183F"/>
    <w:rsid w:val="004B201C"/>
    <w:rsid w:val="004B7053"/>
    <w:rsid w:val="004C073B"/>
    <w:rsid w:val="004C12F4"/>
    <w:rsid w:val="004C4780"/>
    <w:rsid w:val="004C76E7"/>
    <w:rsid w:val="004D0B54"/>
    <w:rsid w:val="004D1F70"/>
    <w:rsid w:val="004D2ACB"/>
    <w:rsid w:val="004D2DA6"/>
    <w:rsid w:val="004D337A"/>
    <w:rsid w:val="004D4686"/>
    <w:rsid w:val="004D4DB0"/>
    <w:rsid w:val="004D7A1C"/>
    <w:rsid w:val="004E13FE"/>
    <w:rsid w:val="004E174B"/>
    <w:rsid w:val="004E1A5A"/>
    <w:rsid w:val="004E2A5B"/>
    <w:rsid w:val="004E31E8"/>
    <w:rsid w:val="004E3908"/>
    <w:rsid w:val="004E4BEC"/>
    <w:rsid w:val="004E7611"/>
    <w:rsid w:val="004F1E92"/>
    <w:rsid w:val="004F3C0A"/>
    <w:rsid w:val="004F48D1"/>
    <w:rsid w:val="004F51B5"/>
    <w:rsid w:val="004F78CF"/>
    <w:rsid w:val="00500C40"/>
    <w:rsid w:val="00501014"/>
    <w:rsid w:val="00502016"/>
    <w:rsid w:val="005134BC"/>
    <w:rsid w:val="005158C4"/>
    <w:rsid w:val="00515FB3"/>
    <w:rsid w:val="00517790"/>
    <w:rsid w:val="005200A9"/>
    <w:rsid w:val="00521003"/>
    <w:rsid w:val="00521522"/>
    <w:rsid w:val="00524FC6"/>
    <w:rsid w:val="00525428"/>
    <w:rsid w:val="00532A30"/>
    <w:rsid w:val="005335F9"/>
    <w:rsid w:val="00534827"/>
    <w:rsid w:val="005349A6"/>
    <w:rsid w:val="00534D4B"/>
    <w:rsid w:val="00534EEB"/>
    <w:rsid w:val="005361A5"/>
    <w:rsid w:val="00536903"/>
    <w:rsid w:val="00537B1D"/>
    <w:rsid w:val="00537EB8"/>
    <w:rsid w:val="005407BD"/>
    <w:rsid w:val="005409DE"/>
    <w:rsid w:val="00541A9A"/>
    <w:rsid w:val="005435E6"/>
    <w:rsid w:val="00543AF2"/>
    <w:rsid w:val="00545CFB"/>
    <w:rsid w:val="00545DE9"/>
    <w:rsid w:val="00550BCD"/>
    <w:rsid w:val="0055165E"/>
    <w:rsid w:val="00551E2D"/>
    <w:rsid w:val="00551F42"/>
    <w:rsid w:val="00553425"/>
    <w:rsid w:val="00553F4A"/>
    <w:rsid w:val="0055491D"/>
    <w:rsid w:val="005555B1"/>
    <w:rsid w:val="0055609E"/>
    <w:rsid w:val="00556633"/>
    <w:rsid w:val="005601AB"/>
    <w:rsid w:val="00560917"/>
    <w:rsid w:val="0056093F"/>
    <w:rsid w:val="00560C57"/>
    <w:rsid w:val="00562B1E"/>
    <w:rsid w:val="00562C43"/>
    <w:rsid w:val="00562FA7"/>
    <w:rsid w:val="0056313F"/>
    <w:rsid w:val="00564152"/>
    <w:rsid w:val="00564E0A"/>
    <w:rsid w:val="00565A19"/>
    <w:rsid w:val="00565FE1"/>
    <w:rsid w:val="005664B1"/>
    <w:rsid w:val="00567583"/>
    <w:rsid w:val="00567D93"/>
    <w:rsid w:val="00570A46"/>
    <w:rsid w:val="00570E89"/>
    <w:rsid w:val="00571CF6"/>
    <w:rsid w:val="00572C69"/>
    <w:rsid w:val="0057604C"/>
    <w:rsid w:val="00580CED"/>
    <w:rsid w:val="005825A7"/>
    <w:rsid w:val="00584DB9"/>
    <w:rsid w:val="00584FBC"/>
    <w:rsid w:val="00586020"/>
    <w:rsid w:val="005871F5"/>
    <w:rsid w:val="00590079"/>
    <w:rsid w:val="005901F5"/>
    <w:rsid w:val="00590E38"/>
    <w:rsid w:val="0059238C"/>
    <w:rsid w:val="00592AF8"/>
    <w:rsid w:val="00596962"/>
    <w:rsid w:val="00597733"/>
    <w:rsid w:val="00597972"/>
    <w:rsid w:val="005A1516"/>
    <w:rsid w:val="005A2C7E"/>
    <w:rsid w:val="005A4D81"/>
    <w:rsid w:val="005A715D"/>
    <w:rsid w:val="005B1368"/>
    <w:rsid w:val="005B34F3"/>
    <w:rsid w:val="005B3BB5"/>
    <w:rsid w:val="005B6AF4"/>
    <w:rsid w:val="005B74E9"/>
    <w:rsid w:val="005C0EC6"/>
    <w:rsid w:val="005C2ACA"/>
    <w:rsid w:val="005C2C23"/>
    <w:rsid w:val="005C2FFB"/>
    <w:rsid w:val="005C3A0B"/>
    <w:rsid w:val="005C41A5"/>
    <w:rsid w:val="005C628F"/>
    <w:rsid w:val="005C7328"/>
    <w:rsid w:val="005D1A7B"/>
    <w:rsid w:val="005D43B8"/>
    <w:rsid w:val="005D521D"/>
    <w:rsid w:val="005D524E"/>
    <w:rsid w:val="005D5D9E"/>
    <w:rsid w:val="005D758A"/>
    <w:rsid w:val="005D7806"/>
    <w:rsid w:val="005E05C8"/>
    <w:rsid w:val="005E1852"/>
    <w:rsid w:val="005E3237"/>
    <w:rsid w:val="005E3E61"/>
    <w:rsid w:val="005E3EB6"/>
    <w:rsid w:val="005E57FF"/>
    <w:rsid w:val="005E601B"/>
    <w:rsid w:val="005E6531"/>
    <w:rsid w:val="005F2561"/>
    <w:rsid w:val="005F2F3C"/>
    <w:rsid w:val="005F2FAA"/>
    <w:rsid w:val="005F3C2F"/>
    <w:rsid w:val="005F4D8F"/>
    <w:rsid w:val="005F5734"/>
    <w:rsid w:val="005F6E8B"/>
    <w:rsid w:val="00601C60"/>
    <w:rsid w:val="00601D34"/>
    <w:rsid w:val="00602798"/>
    <w:rsid w:val="006033D9"/>
    <w:rsid w:val="00604665"/>
    <w:rsid w:val="006046DC"/>
    <w:rsid w:val="0060588E"/>
    <w:rsid w:val="006066FC"/>
    <w:rsid w:val="00610DCD"/>
    <w:rsid w:val="00610E97"/>
    <w:rsid w:val="00611DE5"/>
    <w:rsid w:val="00612ABA"/>
    <w:rsid w:val="006135F8"/>
    <w:rsid w:val="00615ADF"/>
    <w:rsid w:val="00617350"/>
    <w:rsid w:val="006173FC"/>
    <w:rsid w:val="0061745A"/>
    <w:rsid w:val="00621B8F"/>
    <w:rsid w:val="00622950"/>
    <w:rsid w:val="006236B7"/>
    <w:rsid w:val="00624B96"/>
    <w:rsid w:val="00626208"/>
    <w:rsid w:val="006274EB"/>
    <w:rsid w:val="0062796B"/>
    <w:rsid w:val="00630220"/>
    <w:rsid w:val="00630D94"/>
    <w:rsid w:val="006312D4"/>
    <w:rsid w:val="0063302D"/>
    <w:rsid w:val="00633BA1"/>
    <w:rsid w:val="006352DB"/>
    <w:rsid w:val="006358A9"/>
    <w:rsid w:val="0063684B"/>
    <w:rsid w:val="00637BBA"/>
    <w:rsid w:val="00637C67"/>
    <w:rsid w:val="006423E5"/>
    <w:rsid w:val="00642AEC"/>
    <w:rsid w:val="00642B46"/>
    <w:rsid w:val="00645E22"/>
    <w:rsid w:val="00645EA8"/>
    <w:rsid w:val="00650BD5"/>
    <w:rsid w:val="00652836"/>
    <w:rsid w:val="00652C37"/>
    <w:rsid w:val="0065381E"/>
    <w:rsid w:val="00654547"/>
    <w:rsid w:val="00654947"/>
    <w:rsid w:val="00654CDD"/>
    <w:rsid w:val="00655081"/>
    <w:rsid w:val="006552EA"/>
    <w:rsid w:val="00662BB8"/>
    <w:rsid w:val="00664CC5"/>
    <w:rsid w:val="006657C8"/>
    <w:rsid w:val="00666A8A"/>
    <w:rsid w:val="00667AC7"/>
    <w:rsid w:val="006704AA"/>
    <w:rsid w:val="00671040"/>
    <w:rsid w:val="00671ECD"/>
    <w:rsid w:val="006723EA"/>
    <w:rsid w:val="006728E1"/>
    <w:rsid w:val="00673218"/>
    <w:rsid w:val="006737D1"/>
    <w:rsid w:val="00675B25"/>
    <w:rsid w:val="00676956"/>
    <w:rsid w:val="00677F21"/>
    <w:rsid w:val="006806BF"/>
    <w:rsid w:val="00681322"/>
    <w:rsid w:val="006833E7"/>
    <w:rsid w:val="00683ED9"/>
    <w:rsid w:val="006852EC"/>
    <w:rsid w:val="00687661"/>
    <w:rsid w:val="00687986"/>
    <w:rsid w:val="00690F9D"/>
    <w:rsid w:val="00691FBE"/>
    <w:rsid w:val="00692537"/>
    <w:rsid w:val="006936ED"/>
    <w:rsid w:val="00693DFA"/>
    <w:rsid w:val="006A006A"/>
    <w:rsid w:val="006A29A8"/>
    <w:rsid w:val="006A2D45"/>
    <w:rsid w:val="006A5FE4"/>
    <w:rsid w:val="006A7F8E"/>
    <w:rsid w:val="006B005E"/>
    <w:rsid w:val="006B12B4"/>
    <w:rsid w:val="006B5158"/>
    <w:rsid w:val="006B5414"/>
    <w:rsid w:val="006B5A2C"/>
    <w:rsid w:val="006C0D87"/>
    <w:rsid w:val="006C2917"/>
    <w:rsid w:val="006C2B8A"/>
    <w:rsid w:val="006C3CC5"/>
    <w:rsid w:val="006C5138"/>
    <w:rsid w:val="006C5BCB"/>
    <w:rsid w:val="006C5F5E"/>
    <w:rsid w:val="006C612B"/>
    <w:rsid w:val="006D1789"/>
    <w:rsid w:val="006D2930"/>
    <w:rsid w:val="006D5655"/>
    <w:rsid w:val="006D5E19"/>
    <w:rsid w:val="006D625C"/>
    <w:rsid w:val="006E3F95"/>
    <w:rsid w:val="006E6BAB"/>
    <w:rsid w:val="006E6E05"/>
    <w:rsid w:val="006E7E70"/>
    <w:rsid w:val="006F0783"/>
    <w:rsid w:val="006F0889"/>
    <w:rsid w:val="006F27F0"/>
    <w:rsid w:val="006F3EAB"/>
    <w:rsid w:val="006F4E92"/>
    <w:rsid w:val="006F6E48"/>
    <w:rsid w:val="006F7E40"/>
    <w:rsid w:val="00700258"/>
    <w:rsid w:val="00701341"/>
    <w:rsid w:val="00703AFF"/>
    <w:rsid w:val="00705641"/>
    <w:rsid w:val="007100E7"/>
    <w:rsid w:val="00710122"/>
    <w:rsid w:val="00711DE2"/>
    <w:rsid w:val="00713FD6"/>
    <w:rsid w:val="00715B35"/>
    <w:rsid w:val="00716153"/>
    <w:rsid w:val="00716921"/>
    <w:rsid w:val="007206AB"/>
    <w:rsid w:val="00723122"/>
    <w:rsid w:val="00725156"/>
    <w:rsid w:val="00725689"/>
    <w:rsid w:val="00725AB7"/>
    <w:rsid w:val="00727A1F"/>
    <w:rsid w:val="0073006F"/>
    <w:rsid w:val="0073142D"/>
    <w:rsid w:val="00731605"/>
    <w:rsid w:val="00731BA7"/>
    <w:rsid w:val="00732236"/>
    <w:rsid w:val="00732AFA"/>
    <w:rsid w:val="00732B20"/>
    <w:rsid w:val="00733726"/>
    <w:rsid w:val="00735BD2"/>
    <w:rsid w:val="0073737F"/>
    <w:rsid w:val="00742363"/>
    <w:rsid w:val="0074242F"/>
    <w:rsid w:val="007427F6"/>
    <w:rsid w:val="007446D4"/>
    <w:rsid w:val="007449D9"/>
    <w:rsid w:val="00744D13"/>
    <w:rsid w:val="00747D50"/>
    <w:rsid w:val="00747ED2"/>
    <w:rsid w:val="00751DDE"/>
    <w:rsid w:val="007529BF"/>
    <w:rsid w:val="0075378C"/>
    <w:rsid w:val="00755404"/>
    <w:rsid w:val="007615BB"/>
    <w:rsid w:val="00763EE0"/>
    <w:rsid w:val="007651CE"/>
    <w:rsid w:val="00765D5A"/>
    <w:rsid w:val="00766883"/>
    <w:rsid w:val="00766974"/>
    <w:rsid w:val="0076724C"/>
    <w:rsid w:val="00770013"/>
    <w:rsid w:val="00770CBF"/>
    <w:rsid w:val="0077227E"/>
    <w:rsid w:val="0077315B"/>
    <w:rsid w:val="00773764"/>
    <w:rsid w:val="00774CF9"/>
    <w:rsid w:val="00780868"/>
    <w:rsid w:val="00786529"/>
    <w:rsid w:val="0078726A"/>
    <w:rsid w:val="00790173"/>
    <w:rsid w:val="00791612"/>
    <w:rsid w:val="00791E15"/>
    <w:rsid w:val="007921BD"/>
    <w:rsid w:val="007924C5"/>
    <w:rsid w:val="00792502"/>
    <w:rsid w:val="0079255B"/>
    <w:rsid w:val="00794228"/>
    <w:rsid w:val="007960CD"/>
    <w:rsid w:val="00796DE3"/>
    <w:rsid w:val="007A3AE6"/>
    <w:rsid w:val="007A4DC9"/>
    <w:rsid w:val="007A5C36"/>
    <w:rsid w:val="007A67DB"/>
    <w:rsid w:val="007A7558"/>
    <w:rsid w:val="007A7D05"/>
    <w:rsid w:val="007B1AA1"/>
    <w:rsid w:val="007B2493"/>
    <w:rsid w:val="007B27BE"/>
    <w:rsid w:val="007B3152"/>
    <w:rsid w:val="007B354B"/>
    <w:rsid w:val="007B55CD"/>
    <w:rsid w:val="007B613B"/>
    <w:rsid w:val="007B6AD9"/>
    <w:rsid w:val="007B6B79"/>
    <w:rsid w:val="007B7F03"/>
    <w:rsid w:val="007C1162"/>
    <w:rsid w:val="007C13BC"/>
    <w:rsid w:val="007C4CA2"/>
    <w:rsid w:val="007C5C5D"/>
    <w:rsid w:val="007C64EC"/>
    <w:rsid w:val="007C6667"/>
    <w:rsid w:val="007C7121"/>
    <w:rsid w:val="007C7FD9"/>
    <w:rsid w:val="007D0FC6"/>
    <w:rsid w:val="007D2044"/>
    <w:rsid w:val="007D3840"/>
    <w:rsid w:val="007D3F18"/>
    <w:rsid w:val="007D49F2"/>
    <w:rsid w:val="007D751B"/>
    <w:rsid w:val="007D7655"/>
    <w:rsid w:val="007D7A13"/>
    <w:rsid w:val="007E0679"/>
    <w:rsid w:val="007E0B0F"/>
    <w:rsid w:val="007E0FC8"/>
    <w:rsid w:val="007E2E65"/>
    <w:rsid w:val="007E33BA"/>
    <w:rsid w:val="007E3C6D"/>
    <w:rsid w:val="007E62E3"/>
    <w:rsid w:val="007E6570"/>
    <w:rsid w:val="007E6902"/>
    <w:rsid w:val="007E7D1C"/>
    <w:rsid w:val="007F04DE"/>
    <w:rsid w:val="007F0B9B"/>
    <w:rsid w:val="007F34F1"/>
    <w:rsid w:val="007F4EA6"/>
    <w:rsid w:val="007F63E2"/>
    <w:rsid w:val="007F6B15"/>
    <w:rsid w:val="007F77DD"/>
    <w:rsid w:val="00800131"/>
    <w:rsid w:val="00800C1F"/>
    <w:rsid w:val="00800D8F"/>
    <w:rsid w:val="008012EE"/>
    <w:rsid w:val="00801569"/>
    <w:rsid w:val="0080255C"/>
    <w:rsid w:val="00803D97"/>
    <w:rsid w:val="00803F81"/>
    <w:rsid w:val="00806091"/>
    <w:rsid w:val="0080694B"/>
    <w:rsid w:val="008110C1"/>
    <w:rsid w:val="00811A63"/>
    <w:rsid w:val="0081322E"/>
    <w:rsid w:val="008134E1"/>
    <w:rsid w:val="0081366E"/>
    <w:rsid w:val="00813B6B"/>
    <w:rsid w:val="00813C01"/>
    <w:rsid w:val="00815AFF"/>
    <w:rsid w:val="008174B9"/>
    <w:rsid w:val="008212B2"/>
    <w:rsid w:val="00822CFC"/>
    <w:rsid w:val="0082301C"/>
    <w:rsid w:val="00823106"/>
    <w:rsid w:val="00824747"/>
    <w:rsid w:val="00826BBF"/>
    <w:rsid w:val="008272CC"/>
    <w:rsid w:val="008327C1"/>
    <w:rsid w:val="008343C4"/>
    <w:rsid w:val="00835025"/>
    <w:rsid w:val="008359F8"/>
    <w:rsid w:val="00836490"/>
    <w:rsid w:val="00837838"/>
    <w:rsid w:val="0084088B"/>
    <w:rsid w:val="008414A4"/>
    <w:rsid w:val="00842C7B"/>
    <w:rsid w:val="00842CCE"/>
    <w:rsid w:val="00844E19"/>
    <w:rsid w:val="00844EAA"/>
    <w:rsid w:val="00846040"/>
    <w:rsid w:val="008516EB"/>
    <w:rsid w:val="00851E44"/>
    <w:rsid w:val="00851FAF"/>
    <w:rsid w:val="00852C72"/>
    <w:rsid w:val="00853C99"/>
    <w:rsid w:val="0085423D"/>
    <w:rsid w:val="00856411"/>
    <w:rsid w:val="00857DB5"/>
    <w:rsid w:val="00860A34"/>
    <w:rsid w:val="00860AF7"/>
    <w:rsid w:val="00861929"/>
    <w:rsid w:val="008642A5"/>
    <w:rsid w:val="0086448D"/>
    <w:rsid w:val="00865E5B"/>
    <w:rsid w:val="008668DE"/>
    <w:rsid w:val="008673C0"/>
    <w:rsid w:val="00867E7B"/>
    <w:rsid w:val="00870AE3"/>
    <w:rsid w:val="00871B88"/>
    <w:rsid w:val="008725DE"/>
    <w:rsid w:val="00872F75"/>
    <w:rsid w:val="008731F9"/>
    <w:rsid w:val="00874071"/>
    <w:rsid w:val="008740D7"/>
    <w:rsid w:val="0087538B"/>
    <w:rsid w:val="008760D2"/>
    <w:rsid w:val="008773B9"/>
    <w:rsid w:val="00877B66"/>
    <w:rsid w:val="0088573D"/>
    <w:rsid w:val="00885963"/>
    <w:rsid w:val="008868BB"/>
    <w:rsid w:val="00887EF9"/>
    <w:rsid w:val="0089062D"/>
    <w:rsid w:val="00890D6E"/>
    <w:rsid w:val="00891EE9"/>
    <w:rsid w:val="008920AE"/>
    <w:rsid w:val="008924BB"/>
    <w:rsid w:val="00894EE3"/>
    <w:rsid w:val="00895024"/>
    <w:rsid w:val="008966A8"/>
    <w:rsid w:val="00896D90"/>
    <w:rsid w:val="00897937"/>
    <w:rsid w:val="00897BA5"/>
    <w:rsid w:val="00897C0D"/>
    <w:rsid w:val="00897D6C"/>
    <w:rsid w:val="008A350F"/>
    <w:rsid w:val="008A3736"/>
    <w:rsid w:val="008A46E5"/>
    <w:rsid w:val="008A5D0D"/>
    <w:rsid w:val="008A5FD0"/>
    <w:rsid w:val="008A67A5"/>
    <w:rsid w:val="008A78B9"/>
    <w:rsid w:val="008B24A6"/>
    <w:rsid w:val="008B27C4"/>
    <w:rsid w:val="008B5076"/>
    <w:rsid w:val="008B641C"/>
    <w:rsid w:val="008B663F"/>
    <w:rsid w:val="008B6863"/>
    <w:rsid w:val="008C0FF9"/>
    <w:rsid w:val="008C30FC"/>
    <w:rsid w:val="008C497B"/>
    <w:rsid w:val="008C56A6"/>
    <w:rsid w:val="008C5BE0"/>
    <w:rsid w:val="008C7782"/>
    <w:rsid w:val="008C7E18"/>
    <w:rsid w:val="008D07AD"/>
    <w:rsid w:val="008D1CCE"/>
    <w:rsid w:val="008D3194"/>
    <w:rsid w:val="008E020C"/>
    <w:rsid w:val="008E2F7B"/>
    <w:rsid w:val="008E3B3E"/>
    <w:rsid w:val="008E4562"/>
    <w:rsid w:val="008E46AA"/>
    <w:rsid w:val="008E551D"/>
    <w:rsid w:val="008E582B"/>
    <w:rsid w:val="008E591D"/>
    <w:rsid w:val="008E7CB6"/>
    <w:rsid w:val="008F212A"/>
    <w:rsid w:val="008F391B"/>
    <w:rsid w:val="008F3DC4"/>
    <w:rsid w:val="008F4FBB"/>
    <w:rsid w:val="008F5F89"/>
    <w:rsid w:val="00901D0C"/>
    <w:rsid w:val="009024FC"/>
    <w:rsid w:val="00902B9C"/>
    <w:rsid w:val="009038BC"/>
    <w:rsid w:val="00904FEB"/>
    <w:rsid w:val="00905FCD"/>
    <w:rsid w:val="00906ADB"/>
    <w:rsid w:val="00906EC1"/>
    <w:rsid w:val="00910143"/>
    <w:rsid w:val="009128F1"/>
    <w:rsid w:val="00914F21"/>
    <w:rsid w:val="0091590A"/>
    <w:rsid w:val="00916778"/>
    <w:rsid w:val="00917141"/>
    <w:rsid w:val="00917450"/>
    <w:rsid w:val="00917845"/>
    <w:rsid w:val="009205B5"/>
    <w:rsid w:val="00921800"/>
    <w:rsid w:val="00924DCC"/>
    <w:rsid w:val="00924EE4"/>
    <w:rsid w:val="00930C01"/>
    <w:rsid w:val="00932249"/>
    <w:rsid w:val="00934332"/>
    <w:rsid w:val="009357D6"/>
    <w:rsid w:val="00936070"/>
    <w:rsid w:val="00936CF3"/>
    <w:rsid w:val="00936D4C"/>
    <w:rsid w:val="00937BA6"/>
    <w:rsid w:val="00940150"/>
    <w:rsid w:val="00940A85"/>
    <w:rsid w:val="00940B02"/>
    <w:rsid w:val="00941FEE"/>
    <w:rsid w:val="00942066"/>
    <w:rsid w:val="00942DFE"/>
    <w:rsid w:val="00943376"/>
    <w:rsid w:val="00950AC4"/>
    <w:rsid w:val="00951F73"/>
    <w:rsid w:val="009523F0"/>
    <w:rsid w:val="00952C5F"/>
    <w:rsid w:val="00952FE0"/>
    <w:rsid w:val="00954E70"/>
    <w:rsid w:val="00956FDC"/>
    <w:rsid w:val="00957CAA"/>
    <w:rsid w:val="00960438"/>
    <w:rsid w:val="00961522"/>
    <w:rsid w:val="00962094"/>
    <w:rsid w:val="009620BA"/>
    <w:rsid w:val="00962994"/>
    <w:rsid w:val="00962B1E"/>
    <w:rsid w:val="009645B6"/>
    <w:rsid w:val="00964933"/>
    <w:rsid w:val="00964A3D"/>
    <w:rsid w:val="00965686"/>
    <w:rsid w:val="009674B6"/>
    <w:rsid w:val="00970983"/>
    <w:rsid w:val="009717F0"/>
    <w:rsid w:val="009729F3"/>
    <w:rsid w:val="009731D6"/>
    <w:rsid w:val="0097473F"/>
    <w:rsid w:val="009749E9"/>
    <w:rsid w:val="00974CB2"/>
    <w:rsid w:val="00974E56"/>
    <w:rsid w:val="009804FB"/>
    <w:rsid w:val="009814F2"/>
    <w:rsid w:val="009823A7"/>
    <w:rsid w:val="00982CBF"/>
    <w:rsid w:val="00983192"/>
    <w:rsid w:val="00986012"/>
    <w:rsid w:val="009866AC"/>
    <w:rsid w:val="00986975"/>
    <w:rsid w:val="00987EAD"/>
    <w:rsid w:val="0099055E"/>
    <w:rsid w:val="00990865"/>
    <w:rsid w:val="00991A52"/>
    <w:rsid w:val="0099219B"/>
    <w:rsid w:val="00992301"/>
    <w:rsid w:val="00993FED"/>
    <w:rsid w:val="009946FD"/>
    <w:rsid w:val="00994CF6"/>
    <w:rsid w:val="00995060"/>
    <w:rsid w:val="009950E1"/>
    <w:rsid w:val="00996A12"/>
    <w:rsid w:val="009A10E3"/>
    <w:rsid w:val="009A1686"/>
    <w:rsid w:val="009A3245"/>
    <w:rsid w:val="009A4724"/>
    <w:rsid w:val="009A6000"/>
    <w:rsid w:val="009A7F9E"/>
    <w:rsid w:val="009B1210"/>
    <w:rsid w:val="009B1A08"/>
    <w:rsid w:val="009B346E"/>
    <w:rsid w:val="009B3E00"/>
    <w:rsid w:val="009B3FD0"/>
    <w:rsid w:val="009B479F"/>
    <w:rsid w:val="009B55D5"/>
    <w:rsid w:val="009B5D76"/>
    <w:rsid w:val="009B6FE9"/>
    <w:rsid w:val="009B725A"/>
    <w:rsid w:val="009B77FE"/>
    <w:rsid w:val="009B78CD"/>
    <w:rsid w:val="009B7DBB"/>
    <w:rsid w:val="009C069D"/>
    <w:rsid w:val="009C07A4"/>
    <w:rsid w:val="009C3CF0"/>
    <w:rsid w:val="009C3EB9"/>
    <w:rsid w:val="009C4168"/>
    <w:rsid w:val="009C4AEE"/>
    <w:rsid w:val="009C51E9"/>
    <w:rsid w:val="009C6F7A"/>
    <w:rsid w:val="009D1670"/>
    <w:rsid w:val="009D1A7C"/>
    <w:rsid w:val="009D1F50"/>
    <w:rsid w:val="009D59F0"/>
    <w:rsid w:val="009D6F69"/>
    <w:rsid w:val="009D7207"/>
    <w:rsid w:val="009E234E"/>
    <w:rsid w:val="009E4C04"/>
    <w:rsid w:val="009E4CFB"/>
    <w:rsid w:val="009E7B71"/>
    <w:rsid w:val="009F1237"/>
    <w:rsid w:val="009F25FC"/>
    <w:rsid w:val="009F305B"/>
    <w:rsid w:val="009F39C6"/>
    <w:rsid w:val="009F3DFB"/>
    <w:rsid w:val="009F6313"/>
    <w:rsid w:val="009F66DB"/>
    <w:rsid w:val="009F72C8"/>
    <w:rsid w:val="00A02DEC"/>
    <w:rsid w:val="00A0677E"/>
    <w:rsid w:val="00A06D79"/>
    <w:rsid w:val="00A1133E"/>
    <w:rsid w:val="00A12A3C"/>
    <w:rsid w:val="00A13657"/>
    <w:rsid w:val="00A13836"/>
    <w:rsid w:val="00A13A31"/>
    <w:rsid w:val="00A15358"/>
    <w:rsid w:val="00A164FD"/>
    <w:rsid w:val="00A205DA"/>
    <w:rsid w:val="00A20A1D"/>
    <w:rsid w:val="00A21A85"/>
    <w:rsid w:val="00A27E50"/>
    <w:rsid w:val="00A32A25"/>
    <w:rsid w:val="00A3387B"/>
    <w:rsid w:val="00A3403E"/>
    <w:rsid w:val="00A34048"/>
    <w:rsid w:val="00A363B7"/>
    <w:rsid w:val="00A36523"/>
    <w:rsid w:val="00A36BE0"/>
    <w:rsid w:val="00A37026"/>
    <w:rsid w:val="00A403F9"/>
    <w:rsid w:val="00A406B6"/>
    <w:rsid w:val="00A4072A"/>
    <w:rsid w:val="00A4366F"/>
    <w:rsid w:val="00A436EF"/>
    <w:rsid w:val="00A43A5A"/>
    <w:rsid w:val="00A45800"/>
    <w:rsid w:val="00A45F33"/>
    <w:rsid w:val="00A471D1"/>
    <w:rsid w:val="00A474F5"/>
    <w:rsid w:val="00A50C7B"/>
    <w:rsid w:val="00A545BA"/>
    <w:rsid w:val="00A55391"/>
    <w:rsid w:val="00A5674D"/>
    <w:rsid w:val="00A56790"/>
    <w:rsid w:val="00A57CA1"/>
    <w:rsid w:val="00A60848"/>
    <w:rsid w:val="00A62FF1"/>
    <w:rsid w:val="00A666EE"/>
    <w:rsid w:val="00A670B3"/>
    <w:rsid w:val="00A673F7"/>
    <w:rsid w:val="00A71B11"/>
    <w:rsid w:val="00A74FE6"/>
    <w:rsid w:val="00A75231"/>
    <w:rsid w:val="00A75E1D"/>
    <w:rsid w:val="00A77C81"/>
    <w:rsid w:val="00A817A1"/>
    <w:rsid w:val="00A82904"/>
    <w:rsid w:val="00A8524E"/>
    <w:rsid w:val="00A865A9"/>
    <w:rsid w:val="00A87245"/>
    <w:rsid w:val="00A923CE"/>
    <w:rsid w:val="00A96BDA"/>
    <w:rsid w:val="00AA1600"/>
    <w:rsid w:val="00AA2BE4"/>
    <w:rsid w:val="00AA602A"/>
    <w:rsid w:val="00AB1269"/>
    <w:rsid w:val="00AB2AFA"/>
    <w:rsid w:val="00AB30B2"/>
    <w:rsid w:val="00AB39E1"/>
    <w:rsid w:val="00AB3A5F"/>
    <w:rsid w:val="00AB3D71"/>
    <w:rsid w:val="00AB46EA"/>
    <w:rsid w:val="00AB47FB"/>
    <w:rsid w:val="00AB7195"/>
    <w:rsid w:val="00AB71E9"/>
    <w:rsid w:val="00AC0BD4"/>
    <w:rsid w:val="00AC1EE3"/>
    <w:rsid w:val="00AC3107"/>
    <w:rsid w:val="00AC3305"/>
    <w:rsid w:val="00AC3795"/>
    <w:rsid w:val="00AC39B9"/>
    <w:rsid w:val="00AC3ED6"/>
    <w:rsid w:val="00AC4267"/>
    <w:rsid w:val="00AC471C"/>
    <w:rsid w:val="00AC4EDC"/>
    <w:rsid w:val="00AC5DC3"/>
    <w:rsid w:val="00AC6623"/>
    <w:rsid w:val="00AD2218"/>
    <w:rsid w:val="00AD2E32"/>
    <w:rsid w:val="00AD2F27"/>
    <w:rsid w:val="00AD5829"/>
    <w:rsid w:val="00AD6F00"/>
    <w:rsid w:val="00AD717A"/>
    <w:rsid w:val="00AE267F"/>
    <w:rsid w:val="00AE4B40"/>
    <w:rsid w:val="00AE795F"/>
    <w:rsid w:val="00AF0783"/>
    <w:rsid w:val="00AF1BDE"/>
    <w:rsid w:val="00AF2428"/>
    <w:rsid w:val="00AF3C82"/>
    <w:rsid w:val="00AF7C64"/>
    <w:rsid w:val="00B02573"/>
    <w:rsid w:val="00B02A8D"/>
    <w:rsid w:val="00B05076"/>
    <w:rsid w:val="00B05331"/>
    <w:rsid w:val="00B059B7"/>
    <w:rsid w:val="00B059D7"/>
    <w:rsid w:val="00B10165"/>
    <w:rsid w:val="00B10292"/>
    <w:rsid w:val="00B109C3"/>
    <w:rsid w:val="00B10F9C"/>
    <w:rsid w:val="00B111FC"/>
    <w:rsid w:val="00B11B7F"/>
    <w:rsid w:val="00B133DA"/>
    <w:rsid w:val="00B13455"/>
    <w:rsid w:val="00B140EE"/>
    <w:rsid w:val="00B149C4"/>
    <w:rsid w:val="00B15F82"/>
    <w:rsid w:val="00B178AC"/>
    <w:rsid w:val="00B218F1"/>
    <w:rsid w:val="00B21B77"/>
    <w:rsid w:val="00B21DB7"/>
    <w:rsid w:val="00B21E44"/>
    <w:rsid w:val="00B22950"/>
    <w:rsid w:val="00B240C1"/>
    <w:rsid w:val="00B24C4C"/>
    <w:rsid w:val="00B25071"/>
    <w:rsid w:val="00B25E2C"/>
    <w:rsid w:val="00B26003"/>
    <w:rsid w:val="00B268F6"/>
    <w:rsid w:val="00B26A6B"/>
    <w:rsid w:val="00B26DB9"/>
    <w:rsid w:val="00B27F49"/>
    <w:rsid w:val="00B311C6"/>
    <w:rsid w:val="00B31D56"/>
    <w:rsid w:val="00B3292F"/>
    <w:rsid w:val="00B32DAD"/>
    <w:rsid w:val="00B33FE1"/>
    <w:rsid w:val="00B34757"/>
    <w:rsid w:val="00B3573C"/>
    <w:rsid w:val="00B35831"/>
    <w:rsid w:val="00B3611C"/>
    <w:rsid w:val="00B37580"/>
    <w:rsid w:val="00B4255B"/>
    <w:rsid w:val="00B4286F"/>
    <w:rsid w:val="00B42C59"/>
    <w:rsid w:val="00B43765"/>
    <w:rsid w:val="00B438D5"/>
    <w:rsid w:val="00B4403F"/>
    <w:rsid w:val="00B46506"/>
    <w:rsid w:val="00B47D3D"/>
    <w:rsid w:val="00B52256"/>
    <w:rsid w:val="00B52ED6"/>
    <w:rsid w:val="00B53585"/>
    <w:rsid w:val="00B55E65"/>
    <w:rsid w:val="00B56111"/>
    <w:rsid w:val="00B56F1E"/>
    <w:rsid w:val="00B60558"/>
    <w:rsid w:val="00B60C36"/>
    <w:rsid w:val="00B615C6"/>
    <w:rsid w:val="00B61E18"/>
    <w:rsid w:val="00B63A74"/>
    <w:rsid w:val="00B63D83"/>
    <w:rsid w:val="00B66204"/>
    <w:rsid w:val="00B66E8D"/>
    <w:rsid w:val="00B6715C"/>
    <w:rsid w:val="00B70676"/>
    <w:rsid w:val="00B71A70"/>
    <w:rsid w:val="00B73C71"/>
    <w:rsid w:val="00B74842"/>
    <w:rsid w:val="00B75205"/>
    <w:rsid w:val="00B7644E"/>
    <w:rsid w:val="00B77A28"/>
    <w:rsid w:val="00B8028D"/>
    <w:rsid w:val="00B80AB8"/>
    <w:rsid w:val="00B83EEF"/>
    <w:rsid w:val="00B86173"/>
    <w:rsid w:val="00B8705D"/>
    <w:rsid w:val="00B87B6B"/>
    <w:rsid w:val="00B91E84"/>
    <w:rsid w:val="00B93C80"/>
    <w:rsid w:val="00B968E7"/>
    <w:rsid w:val="00B96CEE"/>
    <w:rsid w:val="00B96F59"/>
    <w:rsid w:val="00B978B0"/>
    <w:rsid w:val="00BA053A"/>
    <w:rsid w:val="00BA0848"/>
    <w:rsid w:val="00BA0EB2"/>
    <w:rsid w:val="00BA1596"/>
    <w:rsid w:val="00BA3E09"/>
    <w:rsid w:val="00BA47E2"/>
    <w:rsid w:val="00BA65D2"/>
    <w:rsid w:val="00BA71F5"/>
    <w:rsid w:val="00BB0738"/>
    <w:rsid w:val="00BB1AFB"/>
    <w:rsid w:val="00BB3263"/>
    <w:rsid w:val="00BB3E1B"/>
    <w:rsid w:val="00BB46A8"/>
    <w:rsid w:val="00BB69BA"/>
    <w:rsid w:val="00BB7458"/>
    <w:rsid w:val="00BC07E6"/>
    <w:rsid w:val="00BC0A73"/>
    <w:rsid w:val="00BC3663"/>
    <w:rsid w:val="00BC38EE"/>
    <w:rsid w:val="00BC444B"/>
    <w:rsid w:val="00BC5B99"/>
    <w:rsid w:val="00BC63F6"/>
    <w:rsid w:val="00BC7BA5"/>
    <w:rsid w:val="00BC7F17"/>
    <w:rsid w:val="00BD082F"/>
    <w:rsid w:val="00BD0B57"/>
    <w:rsid w:val="00BD0BC4"/>
    <w:rsid w:val="00BD1B95"/>
    <w:rsid w:val="00BD1D85"/>
    <w:rsid w:val="00BD2A69"/>
    <w:rsid w:val="00BD2ACD"/>
    <w:rsid w:val="00BD456C"/>
    <w:rsid w:val="00BD50F5"/>
    <w:rsid w:val="00BD6831"/>
    <w:rsid w:val="00BD687D"/>
    <w:rsid w:val="00BD6D47"/>
    <w:rsid w:val="00BE3181"/>
    <w:rsid w:val="00BE391D"/>
    <w:rsid w:val="00BE4484"/>
    <w:rsid w:val="00BE52DF"/>
    <w:rsid w:val="00BE6887"/>
    <w:rsid w:val="00BF164F"/>
    <w:rsid w:val="00BF216E"/>
    <w:rsid w:val="00BF22AB"/>
    <w:rsid w:val="00BF2BFA"/>
    <w:rsid w:val="00BF39DA"/>
    <w:rsid w:val="00BF453B"/>
    <w:rsid w:val="00BF4C5E"/>
    <w:rsid w:val="00BF58D8"/>
    <w:rsid w:val="00BF6088"/>
    <w:rsid w:val="00BF643C"/>
    <w:rsid w:val="00BF6D96"/>
    <w:rsid w:val="00BF7051"/>
    <w:rsid w:val="00BF7A1B"/>
    <w:rsid w:val="00C02453"/>
    <w:rsid w:val="00C02576"/>
    <w:rsid w:val="00C029A3"/>
    <w:rsid w:val="00C03705"/>
    <w:rsid w:val="00C046F4"/>
    <w:rsid w:val="00C04D78"/>
    <w:rsid w:val="00C0610A"/>
    <w:rsid w:val="00C07C89"/>
    <w:rsid w:val="00C121A2"/>
    <w:rsid w:val="00C12397"/>
    <w:rsid w:val="00C1433D"/>
    <w:rsid w:val="00C15A54"/>
    <w:rsid w:val="00C16B80"/>
    <w:rsid w:val="00C20265"/>
    <w:rsid w:val="00C20402"/>
    <w:rsid w:val="00C20D37"/>
    <w:rsid w:val="00C218AC"/>
    <w:rsid w:val="00C2671C"/>
    <w:rsid w:val="00C27C5A"/>
    <w:rsid w:val="00C301DD"/>
    <w:rsid w:val="00C31752"/>
    <w:rsid w:val="00C322CA"/>
    <w:rsid w:val="00C324E7"/>
    <w:rsid w:val="00C336B8"/>
    <w:rsid w:val="00C33D37"/>
    <w:rsid w:val="00C34EFA"/>
    <w:rsid w:val="00C36080"/>
    <w:rsid w:val="00C36194"/>
    <w:rsid w:val="00C36E93"/>
    <w:rsid w:val="00C3715D"/>
    <w:rsid w:val="00C37960"/>
    <w:rsid w:val="00C4196D"/>
    <w:rsid w:val="00C433B3"/>
    <w:rsid w:val="00C46965"/>
    <w:rsid w:val="00C46A28"/>
    <w:rsid w:val="00C4713A"/>
    <w:rsid w:val="00C519C6"/>
    <w:rsid w:val="00C52569"/>
    <w:rsid w:val="00C529C0"/>
    <w:rsid w:val="00C531A0"/>
    <w:rsid w:val="00C538B0"/>
    <w:rsid w:val="00C53B88"/>
    <w:rsid w:val="00C5490C"/>
    <w:rsid w:val="00C557DA"/>
    <w:rsid w:val="00C5616C"/>
    <w:rsid w:val="00C56300"/>
    <w:rsid w:val="00C57D55"/>
    <w:rsid w:val="00C600FD"/>
    <w:rsid w:val="00C620AA"/>
    <w:rsid w:val="00C6307A"/>
    <w:rsid w:val="00C648DE"/>
    <w:rsid w:val="00C66398"/>
    <w:rsid w:val="00C672BE"/>
    <w:rsid w:val="00C701CF"/>
    <w:rsid w:val="00C70512"/>
    <w:rsid w:val="00C706AE"/>
    <w:rsid w:val="00C71225"/>
    <w:rsid w:val="00C7176C"/>
    <w:rsid w:val="00C74385"/>
    <w:rsid w:val="00C74F58"/>
    <w:rsid w:val="00C7748C"/>
    <w:rsid w:val="00C77C18"/>
    <w:rsid w:val="00C83489"/>
    <w:rsid w:val="00C83F12"/>
    <w:rsid w:val="00C83F87"/>
    <w:rsid w:val="00C85AB1"/>
    <w:rsid w:val="00C85B44"/>
    <w:rsid w:val="00C85EF2"/>
    <w:rsid w:val="00C8648A"/>
    <w:rsid w:val="00C87269"/>
    <w:rsid w:val="00C914BA"/>
    <w:rsid w:val="00C93F36"/>
    <w:rsid w:val="00C94384"/>
    <w:rsid w:val="00C94C8F"/>
    <w:rsid w:val="00C94FD6"/>
    <w:rsid w:val="00C95510"/>
    <w:rsid w:val="00C97264"/>
    <w:rsid w:val="00C972E3"/>
    <w:rsid w:val="00CA0181"/>
    <w:rsid w:val="00CA04FD"/>
    <w:rsid w:val="00CA285B"/>
    <w:rsid w:val="00CA5BE4"/>
    <w:rsid w:val="00CA600A"/>
    <w:rsid w:val="00CA733C"/>
    <w:rsid w:val="00CB0EAC"/>
    <w:rsid w:val="00CB1973"/>
    <w:rsid w:val="00CB29A3"/>
    <w:rsid w:val="00CB2A19"/>
    <w:rsid w:val="00CB4EA3"/>
    <w:rsid w:val="00CB5D0B"/>
    <w:rsid w:val="00CB644D"/>
    <w:rsid w:val="00CB7137"/>
    <w:rsid w:val="00CC016E"/>
    <w:rsid w:val="00CC04AD"/>
    <w:rsid w:val="00CC0983"/>
    <w:rsid w:val="00CC0BBC"/>
    <w:rsid w:val="00CC14CE"/>
    <w:rsid w:val="00CC1F95"/>
    <w:rsid w:val="00CC772B"/>
    <w:rsid w:val="00CD0B7B"/>
    <w:rsid w:val="00CD22D9"/>
    <w:rsid w:val="00CD29CF"/>
    <w:rsid w:val="00CD5043"/>
    <w:rsid w:val="00CD56A8"/>
    <w:rsid w:val="00CD6FFE"/>
    <w:rsid w:val="00CD79CD"/>
    <w:rsid w:val="00CD7DCA"/>
    <w:rsid w:val="00CE065F"/>
    <w:rsid w:val="00CE28CD"/>
    <w:rsid w:val="00CE40CF"/>
    <w:rsid w:val="00CE5A49"/>
    <w:rsid w:val="00CE7A3B"/>
    <w:rsid w:val="00CF014B"/>
    <w:rsid w:val="00CF2A54"/>
    <w:rsid w:val="00CF2B62"/>
    <w:rsid w:val="00CF33CB"/>
    <w:rsid w:val="00CF385F"/>
    <w:rsid w:val="00CF5ADD"/>
    <w:rsid w:val="00CF5B8B"/>
    <w:rsid w:val="00CF739E"/>
    <w:rsid w:val="00D00F9F"/>
    <w:rsid w:val="00D01173"/>
    <w:rsid w:val="00D012A8"/>
    <w:rsid w:val="00D031B5"/>
    <w:rsid w:val="00D04A86"/>
    <w:rsid w:val="00D05A16"/>
    <w:rsid w:val="00D061B9"/>
    <w:rsid w:val="00D07599"/>
    <w:rsid w:val="00D07CEE"/>
    <w:rsid w:val="00D11428"/>
    <w:rsid w:val="00D12ABD"/>
    <w:rsid w:val="00D13A52"/>
    <w:rsid w:val="00D144A5"/>
    <w:rsid w:val="00D15837"/>
    <w:rsid w:val="00D1641D"/>
    <w:rsid w:val="00D16DE1"/>
    <w:rsid w:val="00D17023"/>
    <w:rsid w:val="00D172EC"/>
    <w:rsid w:val="00D20263"/>
    <w:rsid w:val="00D21580"/>
    <w:rsid w:val="00D22E5D"/>
    <w:rsid w:val="00D23E2F"/>
    <w:rsid w:val="00D248C1"/>
    <w:rsid w:val="00D25137"/>
    <w:rsid w:val="00D26BC3"/>
    <w:rsid w:val="00D2717F"/>
    <w:rsid w:val="00D2730E"/>
    <w:rsid w:val="00D275FC"/>
    <w:rsid w:val="00D30418"/>
    <w:rsid w:val="00D31271"/>
    <w:rsid w:val="00D312BC"/>
    <w:rsid w:val="00D34179"/>
    <w:rsid w:val="00D344FA"/>
    <w:rsid w:val="00D3484F"/>
    <w:rsid w:val="00D354B9"/>
    <w:rsid w:val="00D36F07"/>
    <w:rsid w:val="00D37D59"/>
    <w:rsid w:val="00D40A8D"/>
    <w:rsid w:val="00D41079"/>
    <w:rsid w:val="00D43467"/>
    <w:rsid w:val="00D45941"/>
    <w:rsid w:val="00D476F5"/>
    <w:rsid w:val="00D5127D"/>
    <w:rsid w:val="00D5132C"/>
    <w:rsid w:val="00D51CE6"/>
    <w:rsid w:val="00D52651"/>
    <w:rsid w:val="00D52685"/>
    <w:rsid w:val="00D52E35"/>
    <w:rsid w:val="00D53040"/>
    <w:rsid w:val="00D54968"/>
    <w:rsid w:val="00D56530"/>
    <w:rsid w:val="00D56AF7"/>
    <w:rsid w:val="00D56FF8"/>
    <w:rsid w:val="00D57AE9"/>
    <w:rsid w:val="00D57C0B"/>
    <w:rsid w:val="00D60343"/>
    <w:rsid w:val="00D60479"/>
    <w:rsid w:val="00D6069A"/>
    <w:rsid w:val="00D62E44"/>
    <w:rsid w:val="00D63A72"/>
    <w:rsid w:val="00D65640"/>
    <w:rsid w:val="00D66625"/>
    <w:rsid w:val="00D6665F"/>
    <w:rsid w:val="00D6769E"/>
    <w:rsid w:val="00D70A74"/>
    <w:rsid w:val="00D71A39"/>
    <w:rsid w:val="00D71AB3"/>
    <w:rsid w:val="00D725D5"/>
    <w:rsid w:val="00D73A25"/>
    <w:rsid w:val="00D7677F"/>
    <w:rsid w:val="00D76881"/>
    <w:rsid w:val="00D8256E"/>
    <w:rsid w:val="00D82BAF"/>
    <w:rsid w:val="00D82EE9"/>
    <w:rsid w:val="00D8392C"/>
    <w:rsid w:val="00D840A7"/>
    <w:rsid w:val="00D86E3B"/>
    <w:rsid w:val="00D90653"/>
    <w:rsid w:val="00D90A72"/>
    <w:rsid w:val="00D918A5"/>
    <w:rsid w:val="00D91F3E"/>
    <w:rsid w:val="00D9371E"/>
    <w:rsid w:val="00D93B78"/>
    <w:rsid w:val="00D93F51"/>
    <w:rsid w:val="00D9400F"/>
    <w:rsid w:val="00D94465"/>
    <w:rsid w:val="00D9510B"/>
    <w:rsid w:val="00D96A28"/>
    <w:rsid w:val="00D97BCD"/>
    <w:rsid w:val="00D97CC7"/>
    <w:rsid w:val="00D97D01"/>
    <w:rsid w:val="00DA1030"/>
    <w:rsid w:val="00DA6490"/>
    <w:rsid w:val="00DA6DFD"/>
    <w:rsid w:val="00DB06CA"/>
    <w:rsid w:val="00DB16B7"/>
    <w:rsid w:val="00DB2A5B"/>
    <w:rsid w:val="00DB37CB"/>
    <w:rsid w:val="00DB3BBF"/>
    <w:rsid w:val="00DB5629"/>
    <w:rsid w:val="00DB7CF8"/>
    <w:rsid w:val="00DC13E1"/>
    <w:rsid w:val="00DC3C59"/>
    <w:rsid w:val="00DC3F44"/>
    <w:rsid w:val="00DC47D6"/>
    <w:rsid w:val="00DC7A1D"/>
    <w:rsid w:val="00DD2390"/>
    <w:rsid w:val="00DD45D4"/>
    <w:rsid w:val="00DD635F"/>
    <w:rsid w:val="00DE05BC"/>
    <w:rsid w:val="00DE093D"/>
    <w:rsid w:val="00DE1BC9"/>
    <w:rsid w:val="00DE2A61"/>
    <w:rsid w:val="00DE4D5E"/>
    <w:rsid w:val="00DE4FB7"/>
    <w:rsid w:val="00DE5AFE"/>
    <w:rsid w:val="00DE6FAA"/>
    <w:rsid w:val="00DE7050"/>
    <w:rsid w:val="00DF10E6"/>
    <w:rsid w:val="00DF4274"/>
    <w:rsid w:val="00DF53F3"/>
    <w:rsid w:val="00DF6825"/>
    <w:rsid w:val="00E10971"/>
    <w:rsid w:val="00E11364"/>
    <w:rsid w:val="00E119DB"/>
    <w:rsid w:val="00E11EA7"/>
    <w:rsid w:val="00E12829"/>
    <w:rsid w:val="00E139A9"/>
    <w:rsid w:val="00E161C5"/>
    <w:rsid w:val="00E17972"/>
    <w:rsid w:val="00E20F2B"/>
    <w:rsid w:val="00E22FF1"/>
    <w:rsid w:val="00E2413F"/>
    <w:rsid w:val="00E26FD5"/>
    <w:rsid w:val="00E31A35"/>
    <w:rsid w:val="00E34ED6"/>
    <w:rsid w:val="00E3569C"/>
    <w:rsid w:val="00E35E65"/>
    <w:rsid w:val="00E36B24"/>
    <w:rsid w:val="00E36EBF"/>
    <w:rsid w:val="00E36FC9"/>
    <w:rsid w:val="00E40E34"/>
    <w:rsid w:val="00E41DEF"/>
    <w:rsid w:val="00E425B9"/>
    <w:rsid w:val="00E43B60"/>
    <w:rsid w:val="00E452EF"/>
    <w:rsid w:val="00E453DE"/>
    <w:rsid w:val="00E45AA9"/>
    <w:rsid w:val="00E500F6"/>
    <w:rsid w:val="00E5058A"/>
    <w:rsid w:val="00E50F27"/>
    <w:rsid w:val="00E547FF"/>
    <w:rsid w:val="00E56751"/>
    <w:rsid w:val="00E6051C"/>
    <w:rsid w:val="00E615DF"/>
    <w:rsid w:val="00E6535B"/>
    <w:rsid w:val="00E658F9"/>
    <w:rsid w:val="00E65D09"/>
    <w:rsid w:val="00E665D6"/>
    <w:rsid w:val="00E66B5D"/>
    <w:rsid w:val="00E71229"/>
    <w:rsid w:val="00E7150F"/>
    <w:rsid w:val="00E716C0"/>
    <w:rsid w:val="00E716E4"/>
    <w:rsid w:val="00E71D7D"/>
    <w:rsid w:val="00E724CA"/>
    <w:rsid w:val="00E7280F"/>
    <w:rsid w:val="00E72EE8"/>
    <w:rsid w:val="00E732C8"/>
    <w:rsid w:val="00E73D17"/>
    <w:rsid w:val="00E74B72"/>
    <w:rsid w:val="00E7608F"/>
    <w:rsid w:val="00E762BF"/>
    <w:rsid w:val="00E77821"/>
    <w:rsid w:val="00E77C1E"/>
    <w:rsid w:val="00E822DA"/>
    <w:rsid w:val="00E8324A"/>
    <w:rsid w:val="00E83CA0"/>
    <w:rsid w:val="00E85764"/>
    <w:rsid w:val="00E85BFC"/>
    <w:rsid w:val="00E863CE"/>
    <w:rsid w:val="00E8718D"/>
    <w:rsid w:val="00E90701"/>
    <w:rsid w:val="00E90807"/>
    <w:rsid w:val="00E92CDA"/>
    <w:rsid w:val="00E95315"/>
    <w:rsid w:val="00E97DA9"/>
    <w:rsid w:val="00E97DD9"/>
    <w:rsid w:val="00EA1957"/>
    <w:rsid w:val="00EA1A80"/>
    <w:rsid w:val="00EA2114"/>
    <w:rsid w:val="00EA4AB3"/>
    <w:rsid w:val="00EA4B63"/>
    <w:rsid w:val="00EA5EFF"/>
    <w:rsid w:val="00EA5FCD"/>
    <w:rsid w:val="00EA66DC"/>
    <w:rsid w:val="00EB19E6"/>
    <w:rsid w:val="00EB2CE7"/>
    <w:rsid w:val="00EB30DC"/>
    <w:rsid w:val="00EB55A0"/>
    <w:rsid w:val="00EC264A"/>
    <w:rsid w:val="00EC3290"/>
    <w:rsid w:val="00EC503A"/>
    <w:rsid w:val="00EC5EC2"/>
    <w:rsid w:val="00ED0861"/>
    <w:rsid w:val="00ED0A3D"/>
    <w:rsid w:val="00ED159A"/>
    <w:rsid w:val="00ED4110"/>
    <w:rsid w:val="00ED4E1D"/>
    <w:rsid w:val="00EE0AF8"/>
    <w:rsid w:val="00EE3233"/>
    <w:rsid w:val="00EE3535"/>
    <w:rsid w:val="00EE468F"/>
    <w:rsid w:val="00EF0188"/>
    <w:rsid w:val="00EF2A5D"/>
    <w:rsid w:val="00EF52B7"/>
    <w:rsid w:val="00EF5911"/>
    <w:rsid w:val="00EF5EB9"/>
    <w:rsid w:val="00EF6C58"/>
    <w:rsid w:val="00EF6D4E"/>
    <w:rsid w:val="00EF77B2"/>
    <w:rsid w:val="00F0238D"/>
    <w:rsid w:val="00F02C45"/>
    <w:rsid w:val="00F0757F"/>
    <w:rsid w:val="00F07678"/>
    <w:rsid w:val="00F07854"/>
    <w:rsid w:val="00F112A1"/>
    <w:rsid w:val="00F1171D"/>
    <w:rsid w:val="00F12227"/>
    <w:rsid w:val="00F12416"/>
    <w:rsid w:val="00F12686"/>
    <w:rsid w:val="00F17617"/>
    <w:rsid w:val="00F17F29"/>
    <w:rsid w:val="00F20064"/>
    <w:rsid w:val="00F203B2"/>
    <w:rsid w:val="00F20DEF"/>
    <w:rsid w:val="00F23154"/>
    <w:rsid w:val="00F2428D"/>
    <w:rsid w:val="00F26AD0"/>
    <w:rsid w:val="00F27089"/>
    <w:rsid w:val="00F27F50"/>
    <w:rsid w:val="00F303D2"/>
    <w:rsid w:val="00F308F9"/>
    <w:rsid w:val="00F30B0A"/>
    <w:rsid w:val="00F34C44"/>
    <w:rsid w:val="00F34C6A"/>
    <w:rsid w:val="00F350CB"/>
    <w:rsid w:val="00F404FB"/>
    <w:rsid w:val="00F40609"/>
    <w:rsid w:val="00F409B3"/>
    <w:rsid w:val="00F4187D"/>
    <w:rsid w:val="00F41A3A"/>
    <w:rsid w:val="00F421E1"/>
    <w:rsid w:val="00F42AB1"/>
    <w:rsid w:val="00F433DD"/>
    <w:rsid w:val="00F443E7"/>
    <w:rsid w:val="00F44665"/>
    <w:rsid w:val="00F502F6"/>
    <w:rsid w:val="00F600F1"/>
    <w:rsid w:val="00F603F6"/>
    <w:rsid w:val="00F60667"/>
    <w:rsid w:val="00F6066C"/>
    <w:rsid w:val="00F61030"/>
    <w:rsid w:val="00F61479"/>
    <w:rsid w:val="00F72BC3"/>
    <w:rsid w:val="00F748DE"/>
    <w:rsid w:val="00F757B5"/>
    <w:rsid w:val="00F774D6"/>
    <w:rsid w:val="00F77546"/>
    <w:rsid w:val="00F7783F"/>
    <w:rsid w:val="00F80257"/>
    <w:rsid w:val="00F802C4"/>
    <w:rsid w:val="00F80C04"/>
    <w:rsid w:val="00F81122"/>
    <w:rsid w:val="00F82217"/>
    <w:rsid w:val="00F83390"/>
    <w:rsid w:val="00F83EFF"/>
    <w:rsid w:val="00F845B4"/>
    <w:rsid w:val="00F84DFF"/>
    <w:rsid w:val="00F85069"/>
    <w:rsid w:val="00F858DD"/>
    <w:rsid w:val="00F86133"/>
    <w:rsid w:val="00F86443"/>
    <w:rsid w:val="00F86C74"/>
    <w:rsid w:val="00F94BF2"/>
    <w:rsid w:val="00F95256"/>
    <w:rsid w:val="00F96973"/>
    <w:rsid w:val="00F97046"/>
    <w:rsid w:val="00FA5512"/>
    <w:rsid w:val="00FA73AD"/>
    <w:rsid w:val="00FA78DE"/>
    <w:rsid w:val="00FB03C9"/>
    <w:rsid w:val="00FB0778"/>
    <w:rsid w:val="00FB0CD1"/>
    <w:rsid w:val="00FB1F95"/>
    <w:rsid w:val="00FB28E9"/>
    <w:rsid w:val="00FB33B0"/>
    <w:rsid w:val="00FB3A22"/>
    <w:rsid w:val="00FB5023"/>
    <w:rsid w:val="00FB5CDB"/>
    <w:rsid w:val="00FB6618"/>
    <w:rsid w:val="00FB6CC6"/>
    <w:rsid w:val="00FB7779"/>
    <w:rsid w:val="00FB7A19"/>
    <w:rsid w:val="00FC1FA2"/>
    <w:rsid w:val="00FC237F"/>
    <w:rsid w:val="00FC2425"/>
    <w:rsid w:val="00FC4E10"/>
    <w:rsid w:val="00FC5F19"/>
    <w:rsid w:val="00FC7782"/>
    <w:rsid w:val="00FC7F95"/>
    <w:rsid w:val="00FD1DB3"/>
    <w:rsid w:val="00FD2AB4"/>
    <w:rsid w:val="00FD393C"/>
    <w:rsid w:val="00FD43F9"/>
    <w:rsid w:val="00FD4827"/>
    <w:rsid w:val="00FD5D55"/>
    <w:rsid w:val="00FD790C"/>
    <w:rsid w:val="00FE15C4"/>
    <w:rsid w:val="00FE2345"/>
    <w:rsid w:val="00FE3285"/>
    <w:rsid w:val="00FE5D31"/>
    <w:rsid w:val="00FF52DA"/>
    <w:rsid w:val="00FF5FA8"/>
    <w:rsid w:val="00FF6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1CB5"/>
  <w15:docId w15:val="{1F6B6F8C-8D4A-41B4-9BFF-84BACB6B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1C4A11"/>
    <w:pPr>
      <w:spacing w:after="0" w:line="240" w:lineRule="auto"/>
      <w:ind w:left="720"/>
    </w:pPr>
    <w:rPr>
      <w:rFonts w:ascii="Times New Roman" w:hAnsi="Times New Roman" w:cs="Times New Roman"/>
      <w:sz w:val="24"/>
      <w:szCs w:val="24"/>
      <w:lang w:eastAsia="en-GB"/>
    </w:rPr>
  </w:style>
  <w:style w:type="table" w:styleId="TableGrid">
    <w:name w:val="Table Grid"/>
    <w:basedOn w:val="TableNormal"/>
    <w:uiPriority w:val="59"/>
    <w:rsid w:val="00041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0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2F1"/>
    <w:rPr>
      <w:rFonts w:ascii="Tahoma" w:hAnsi="Tahoma" w:cs="Tahoma"/>
      <w:sz w:val="16"/>
      <w:szCs w:val="16"/>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374E30"/>
    <w:rPr>
      <w:rFonts w:ascii="Times New Roman" w:hAnsi="Times New Roman" w:cs="Times New Roman"/>
      <w:sz w:val="24"/>
      <w:szCs w:val="24"/>
      <w:lang w:eastAsia="en-GB"/>
    </w:rPr>
  </w:style>
  <w:style w:type="character" w:styleId="Hyperlink">
    <w:name w:val="Hyperlink"/>
    <w:basedOn w:val="DefaultParagraphFont"/>
    <w:uiPriority w:val="99"/>
    <w:unhideWhenUsed/>
    <w:rsid w:val="000F029E"/>
    <w:rPr>
      <w:color w:val="0000FF"/>
      <w:u w:val="single"/>
    </w:rPr>
  </w:style>
  <w:style w:type="character" w:styleId="FollowedHyperlink">
    <w:name w:val="FollowedHyperlink"/>
    <w:basedOn w:val="DefaultParagraphFont"/>
    <w:uiPriority w:val="99"/>
    <w:semiHidden/>
    <w:unhideWhenUsed/>
    <w:rsid w:val="008B663F"/>
    <w:rPr>
      <w:color w:val="800080" w:themeColor="followedHyperlink"/>
      <w:u w:val="single"/>
    </w:rPr>
  </w:style>
  <w:style w:type="character" w:styleId="CommentReference">
    <w:name w:val="annotation reference"/>
    <w:basedOn w:val="DefaultParagraphFont"/>
    <w:uiPriority w:val="99"/>
    <w:semiHidden/>
    <w:unhideWhenUsed/>
    <w:rsid w:val="00A5674D"/>
    <w:rPr>
      <w:sz w:val="16"/>
      <w:szCs w:val="16"/>
    </w:rPr>
  </w:style>
  <w:style w:type="paragraph" w:styleId="CommentText">
    <w:name w:val="annotation text"/>
    <w:basedOn w:val="Normal"/>
    <w:link w:val="CommentTextChar"/>
    <w:uiPriority w:val="99"/>
    <w:semiHidden/>
    <w:unhideWhenUsed/>
    <w:rsid w:val="00A5674D"/>
    <w:pPr>
      <w:spacing w:line="240" w:lineRule="auto"/>
    </w:pPr>
    <w:rPr>
      <w:szCs w:val="20"/>
    </w:rPr>
  </w:style>
  <w:style w:type="character" w:customStyle="1" w:styleId="CommentTextChar">
    <w:name w:val="Comment Text Char"/>
    <w:basedOn w:val="DefaultParagraphFont"/>
    <w:link w:val="CommentText"/>
    <w:uiPriority w:val="99"/>
    <w:semiHidden/>
    <w:rsid w:val="00A5674D"/>
    <w:rPr>
      <w:szCs w:val="20"/>
    </w:rPr>
  </w:style>
  <w:style w:type="paragraph" w:styleId="CommentSubject">
    <w:name w:val="annotation subject"/>
    <w:basedOn w:val="CommentText"/>
    <w:next w:val="CommentText"/>
    <w:link w:val="CommentSubjectChar"/>
    <w:uiPriority w:val="99"/>
    <w:semiHidden/>
    <w:unhideWhenUsed/>
    <w:rsid w:val="00A5674D"/>
    <w:rPr>
      <w:b/>
      <w:bCs/>
    </w:rPr>
  </w:style>
  <w:style w:type="character" w:customStyle="1" w:styleId="CommentSubjectChar">
    <w:name w:val="Comment Subject Char"/>
    <w:basedOn w:val="CommentTextChar"/>
    <w:link w:val="CommentSubject"/>
    <w:uiPriority w:val="99"/>
    <w:semiHidden/>
    <w:rsid w:val="00A5674D"/>
    <w:rPr>
      <w:b/>
      <w:bCs/>
      <w:szCs w:val="20"/>
    </w:rPr>
  </w:style>
  <w:style w:type="paragraph" w:styleId="NormalWeb">
    <w:name w:val="Normal (Web)"/>
    <w:basedOn w:val="Normal"/>
    <w:uiPriority w:val="99"/>
    <w:semiHidden/>
    <w:unhideWhenUsed/>
    <w:rsid w:val="002F2481"/>
    <w:pPr>
      <w:spacing w:after="300" w:line="390" w:lineRule="atLeast"/>
    </w:pPr>
    <w:rPr>
      <w:rFonts w:ascii="Times New Roman" w:eastAsia="Times New Roman" w:hAnsi="Times New Roman" w:cs="Times New Roman"/>
      <w:sz w:val="27"/>
      <w:szCs w:val="27"/>
      <w:lang w:eastAsia="en-GB"/>
    </w:rPr>
  </w:style>
  <w:style w:type="character" w:customStyle="1" w:styleId="e24kjd">
    <w:name w:val="e24kjd"/>
    <w:basedOn w:val="DefaultParagraphFont"/>
    <w:rsid w:val="004D0B54"/>
  </w:style>
  <w:style w:type="paragraph" w:customStyle="1" w:styleId="Body">
    <w:name w:val="Body"/>
    <w:rsid w:val="00AD5829"/>
    <w:pPr>
      <w:pBdr>
        <w:top w:val="nil"/>
        <w:left w:val="nil"/>
        <w:bottom w:val="nil"/>
        <w:right w:val="nil"/>
        <w:between w:val="nil"/>
        <w:bar w:val="nil"/>
      </w:pBdr>
    </w:pPr>
    <w:rPr>
      <w:rFonts w:eastAsia="Arial Unicode MS" w:cs="Arial Unicode MS"/>
      <w:color w:val="000000"/>
      <w:szCs w:val="20"/>
      <w:u w:color="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2239">
      <w:bodyDiv w:val="1"/>
      <w:marLeft w:val="0"/>
      <w:marRight w:val="0"/>
      <w:marTop w:val="0"/>
      <w:marBottom w:val="0"/>
      <w:divBdr>
        <w:top w:val="none" w:sz="0" w:space="0" w:color="auto"/>
        <w:left w:val="none" w:sz="0" w:space="0" w:color="auto"/>
        <w:bottom w:val="none" w:sz="0" w:space="0" w:color="auto"/>
        <w:right w:val="none" w:sz="0" w:space="0" w:color="auto"/>
      </w:divBdr>
    </w:div>
    <w:div w:id="112098572">
      <w:bodyDiv w:val="1"/>
      <w:marLeft w:val="0"/>
      <w:marRight w:val="0"/>
      <w:marTop w:val="0"/>
      <w:marBottom w:val="0"/>
      <w:divBdr>
        <w:top w:val="none" w:sz="0" w:space="0" w:color="auto"/>
        <w:left w:val="none" w:sz="0" w:space="0" w:color="auto"/>
        <w:bottom w:val="none" w:sz="0" w:space="0" w:color="auto"/>
        <w:right w:val="none" w:sz="0" w:space="0" w:color="auto"/>
      </w:divBdr>
    </w:div>
    <w:div w:id="123238605">
      <w:bodyDiv w:val="1"/>
      <w:marLeft w:val="0"/>
      <w:marRight w:val="0"/>
      <w:marTop w:val="0"/>
      <w:marBottom w:val="0"/>
      <w:divBdr>
        <w:top w:val="none" w:sz="0" w:space="0" w:color="auto"/>
        <w:left w:val="none" w:sz="0" w:space="0" w:color="auto"/>
        <w:bottom w:val="none" w:sz="0" w:space="0" w:color="auto"/>
        <w:right w:val="none" w:sz="0" w:space="0" w:color="auto"/>
      </w:divBdr>
    </w:div>
    <w:div w:id="157575637">
      <w:bodyDiv w:val="1"/>
      <w:marLeft w:val="0"/>
      <w:marRight w:val="0"/>
      <w:marTop w:val="0"/>
      <w:marBottom w:val="0"/>
      <w:divBdr>
        <w:top w:val="none" w:sz="0" w:space="0" w:color="auto"/>
        <w:left w:val="none" w:sz="0" w:space="0" w:color="auto"/>
        <w:bottom w:val="none" w:sz="0" w:space="0" w:color="auto"/>
        <w:right w:val="none" w:sz="0" w:space="0" w:color="auto"/>
      </w:divBdr>
    </w:div>
    <w:div w:id="190532491">
      <w:bodyDiv w:val="1"/>
      <w:marLeft w:val="0"/>
      <w:marRight w:val="0"/>
      <w:marTop w:val="0"/>
      <w:marBottom w:val="0"/>
      <w:divBdr>
        <w:top w:val="none" w:sz="0" w:space="0" w:color="auto"/>
        <w:left w:val="none" w:sz="0" w:space="0" w:color="auto"/>
        <w:bottom w:val="none" w:sz="0" w:space="0" w:color="auto"/>
        <w:right w:val="none" w:sz="0" w:space="0" w:color="auto"/>
      </w:divBdr>
      <w:divsChild>
        <w:div w:id="417560163">
          <w:marLeft w:val="547"/>
          <w:marRight w:val="0"/>
          <w:marTop w:val="154"/>
          <w:marBottom w:val="0"/>
          <w:divBdr>
            <w:top w:val="none" w:sz="0" w:space="0" w:color="auto"/>
            <w:left w:val="none" w:sz="0" w:space="0" w:color="auto"/>
            <w:bottom w:val="none" w:sz="0" w:space="0" w:color="auto"/>
            <w:right w:val="none" w:sz="0" w:space="0" w:color="auto"/>
          </w:divBdr>
        </w:div>
        <w:div w:id="2105149018">
          <w:marLeft w:val="547"/>
          <w:marRight w:val="0"/>
          <w:marTop w:val="154"/>
          <w:marBottom w:val="0"/>
          <w:divBdr>
            <w:top w:val="none" w:sz="0" w:space="0" w:color="auto"/>
            <w:left w:val="none" w:sz="0" w:space="0" w:color="auto"/>
            <w:bottom w:val="none" w:sz="0" w:space="0" w:color="auto"/>
            <w:right w:val="none" w:sz="0" w:space="0" w:color="auto"/>
          </w:divBdr>
        </w:div>
        <w:div w:id="1859270233">
          <w:marLeft w:val="547"/>
          <w:marRight w:val="0"/>
          <w:marTop w:val="154"/>
          <w:marBottom w:val="0"/>
          <w:divBdr>
            <w:top w:val="none" w:sz="0" w:space="0" w:color="auto"/>
            <w:left w:val="none" w:sz="0" w:space="0" w:color="auto"/>
            <w:bottom w:val="none" w:sz="0" w:space="0" w:color="auto"/>
            <w:right w:val="none" w:sz="0" w:space="0" w:color="auto"/>
          </w:divBdr>
        </w:div>
      </w:divsChild>
    </w:div>
    <w:div w:id="261959501">
      <w:bodyDiv w:val="1"/>
      <w:marLeft w:val="0"/>
      <w:marRight w:val="0"/>
      <w:marTop w:val="0"/>
      <w:marBottom w:val="0"/>
      <w:divBdr>
        <w:top w:val="none" w:sz="0" w:space="0" w:color="auto"/>
        <w:left w:val="none" w:sz="0" w:space="0" w:color="auto"/>
        <w:bottom w:val="none" w:sz="0" w:space="0" w:color="auto"/>
        <w:right w:val="none" w:sz="0" w:space="0" w:color="auto"/>
      </w:divBdr>
    </w:div>
    <w:div w:id="263270059">
      <w:bodyDiv w:val="1"/>
      <w:marLeft w:val="0"/>
      <w:marRight w:val="0"/>
      <w:marTop w:val="0"/>
      <w:marBottom w:val="0"/>
      <w:divBdr>
        <w:top w:val="none" w:sz="0" w:space="0" w:color="auto"/>
        <w:left w:val="none" w:sz="0" w:space="0" w:color="auto"/>
        <w:bottom w:val="none" w:sz="0" w:space="0" w:color="auto"/>
        <w:right w:val="none" w:sz="0" w:space="0" w:color="auto"/>
      </w:divBdr>
      <w:divsChild>
        <w:div w:id="366415309">
          <w:marLeft w:val="0"/>
          <w:marRight w:val="0"/>
          <w:marTop w:val="0"/>
          <w:marBottom w:val="0"/>
          <w:divBdr>
            <w:top w:val="none" w:sz="0" w:space="0" w:color="auto"/>
            <w:left w:val="none" w:sz="0" w:space="0" w:color="auto"/>
            <w:bottom w:val="none" w:sz="0" w:space="0" w:color="auto"/>
            <w:right w:val="none" w:sz="0" w:space="0" w:color="auto"/>
          </w:divBdr>
          <w:divsChild>
            <w:div w:id="1391730494">
              <w:marLeft w:val="0"/>
              <w:marRight w:val="0"/>
              <w:marTop w:val="0"/>
              <w:marBottom w:val="0"/>
              <w:divBdr>
                <w:top w:val="none" w:sz="0" w:space="0" w:color="auto"/>
                <w:left w:val="none" w:sz="0" w:space="0" w:color="auto"/>
                <w:bottom w:val="none" w:sz="0" w:space="0" w:color="auto"/>
                <w:right w:val="none" w:sz="0" w:space="0" w:color="auto"/>
              </w:divBdr>
              <w:divsChild>
                <w:div w:id="1915238292">
                  <w:marLeft w:val="0"/>
                  <w:marRight w:val="0"/>
                  <w:marTop w:val="0"/>
                  <w:marBottom w:val="0"/>
                  <w:divBdr>
                    <w:top w:val="none" w:sz="0" w:space="0" w:color="auto"/>
                    <w:left w:val="none" w:sz="0" w:space="0" w:color="auto"/>
                    <w:bottom w:val="none" w:sz="0" w:space="0" w:color="auto"/>
                    <w:right w:val="none" w:sz="0" w:space="0" w:color="auto"/>
                  </w:divBdr>
                  <w:divsChild>
                    <w:div w:id="1852646782">
                      <w:marLeft w:val="0"/>
                      <w:marRight w:val="0"/>
                      <w:marTop w:val="0"/>
                      <w:marBottom w:val="0"/>
                      <w:divBdr>
                        <w:top w:val="none" w:sz="0" w:space="0" w:color="auto"/>
                        <w:left w:val="none" w:sz="0" w:space="0" w:color="auto"/>
                        <w:bottom w:val="none" w:sz="0" w:space="0" w:color="auto"/>
                        <w:right w:val="none" w:sz="0" w:space="0" w:color="auto"/>
                      </w:divBdr>
                      <w:divsChild>
                        <w:div w:id="1753623838">
                          <w:marLeft w:val="0"/>
                          <w:marRight w:val="0"/>
                          <w:marTop w:val="0"/>
                          <w:marBottom w:val="0"/>
                          <w:divBdr>
                            <w:top w:val="none" w:sz="0" w:space="0" w:color="auto"/>
                            <w:left w:val="none" w:sz="0" w:space="0" w:color="auto"/>
                            <w:bottom w:val="none" w:sz="0" w:space="0" w:color="auto"/>
                            <w:right w:val="none" w:sz="0" w:space="0" w:color="auto"/>
                          </w:divBdr>
                          <w:divsChild>
                            <w:div w:id="242178257">
                              <w:marLeft w:val="0"/>
                              <w:marRight w:val="0"/>
                              <w:marTop w:val="0"/>
                              <w:marBottom w:val="0"/>
                              <w:divBdr>
                                <w:top w:val="none" w:sz="0" w:space="0" w:color="auto"/>
                                <w:left w:val="none" w:sz="0" w:space="0" w:color="auto"/>
                                <w:bottom w:val="none" w:sz="0" w:space="0" w:color="auto"/>
                                <w:right w:val="none" w:sz="0" w:space="0" w:color="auto"/>
                              </w:divBdr>
                              <w:divsChild>
                                <w:div w:id="1518039135">
                                  <w:marLeft w:val="-300"/>
                                  <w:marRight w:val="-300"/>
                                  <w:marTop w:val="0"/>
                                  <w:marBottom w:val="0"/>
                                  <w:divBdr>
                                    <w:top w:val="none" w:sz="0" w:space="0" w:color="auto"/>
                                    <w:left w:val="none" w:sz="0" w:space="0" w:color="auto"/>
                                    <w:bottom w:val="none" w:sz="0" w:space="0" w:color="auto"/>
                                    <w:right w:val="none" w:sz="0" w:space="0" w:color="auto"/>
                                  </w:divBdr>
                                  <w:divsChild>
                                    <w:div w:id="2079402076">
                                      <w:marLeft w:val="0"/>
                                      <w:marRight w:val="0"/>
                                      <w:marTop w:val="0"/>
                                      <w:marBottom w:val="0"/>
                                      <w:divBdr>
                                        <w:top w:val="none" w:sz="0" w:space="0" w:color="auto"/>
                                        <w:left w:val="none" w:sz="0" w:space="0" w:color="auto"/>
                                        <w:bottom w:val="none" w:sz="0" w:space="0" w:color="auto"/>
                                        <w:right w:val="none" w:sz="0" w:space="0" w:color="auto"/>
                                      </w:divBdr>
                                      <w:divsChild>
                                        <w:div w:id="1065641594">
                                          <w:marLeft w:val="0"/>
                                          <w:marRight w:val="0"/>
                                          <w:marTop w:val="0"/>
                                          <w:marBottom w:val="0"/>
                                          <w:divBdr>
                                            <w:top w:val="none" w:sz="0" w:space="0" w:color="auto"/>
                                            <w:left w:val="none" w:sz="0" w:space="0" w:color="auto"/>
                                            <w:bottom w:val="none" w:sz="0" w:space="0" w:color="auto"/>
                                            <w:right w:val="none" w:sz="0" w:space="0" w:color="auto"/>
                                          </w:divBdr>
                                          <w:divsChild>
                                            <w:div w:id="1032418978">
                                              <w:marLeft w:val="0"/>
                                              <w:marRight w:val="0"/>
                                              <w:marTop w:val="0"/>
                                              <w:marBottom w:val="0"/>
                                              <w:divBdr>
                                                <w:top w:val="none" w:sz="0" w:space="0" w:color="auto"/>
                                                <w:left w:val="none" w:sz="0" w:space="0" w:color="auto"/>
                                                <w:bottom w:val="none" w:sz="0" w:space="0" w:color="auto"/>
                                                <w:right w:val="none" w:sz="0" w:space="0" w:color="auto"/>
                                              </w:divBdr>
                                              <w:divsChild>
                                                <w:div w:id="674572369">
                                                  <w:marLeft w:val="0"/>
                                                  <w:marRight w:val="0"/>
                                                  <w:marTop w:val="0"/>
                                                  <w:marBottom w:val="0"/>
                                                  <w:divBdr>
                                                    <w:top w:val="none" w:sz="0" w:space="0" w:color="auto"/>
                                                    <w:left w:val="none" w:sz="0" w:space="0" w:color="auto"/>
                                                    <w:bottom w:val="none" w:sz="0" w:space="0" w:color="auto"/>
                                                    <w:right w:val="none" w:sz="0" w:space="0" w:color="auto"/>
                                                  </w:divBdr>
                                                  <w:divsChild>
                                                    <w:div w:id="1303074886">
                                                      <w:marLeft w:val="0"/>
                                                      <w:marRight w:val="0"/>
                                                      <w:marTop w:val="0"/>
                                                      <w:marBottom w:val="0"/>
                                                      <w:divBdr>
                                                        <w:top w:val="none" w:sz="0" w:space="0" w:color="auto"/>
                                                        <w:left w:val="none" w:sz="0" w:space="0" w:color="auto"/>
                                                        <w:bottom w:val="none" w:sz="0" w:space="0" w:color="auto"/>
                                                        <w:right w:val="none" w:sz="0" w:space="0" w:color="auto"/>
                                                      </w:divBdr>
                                                      <w:divsChild>
                                                        <w:div w:id="20071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3754606">
      <w:bodyDiv w:val="1"/>
      <w:marLeft w:val="0"/>
      <w:marRight w:val="0"/>
      <w:marTop w:val="0"/>
      <w:marBottom w:val="0"/>
      <w:divBdr>
        <w:top w:val="none" w:sz="0" w:space="0" w:color="auto"/>
        <w:left w:val="none" w:sz="0" w:space="0" w:color="auto"/>
        <w:bottom w:val="none" w:sz="0" w:space="0" w:color="auto"/>
        <w:right w:val="none" w:sz="0" w:space="0" w:color="auto"/>
      </w:divBdr>
    </w:div>
    <w:div w:id="437215045">
      <w:bodyDiv w:val="1"/>
      <w:marLeft w:val="0"/>
      <w:marRight w:val="0"/>
      <w:marTop w:val="0"/>
      <w:marBottom w:val="0"/>
      <w:divBdr>
        <w:top w:val="none" w:sz="0" w:space="0" w:color="auto"/>
        <w:left w:val="none" w:sz="0" w:space="0" w:color="auto"/>
        <w:bottom w:val="none" w:sz="0" w:space="0" w:color="auto"/>
        <w:right w:val="none" w:sz="0" w:space="0" w:color="auto"/>
      </w:divBdr>
    </w:div>
    <w:div w:id="580482091">
      <w:bodyDiv w:val="1"/>
      <w:marLeft w:val="0"/>
      <w:marRight w:val="0"/>
      <w:marTop w:val="0"/>
      <w:marBottom w:val="0"/>
      <w:divBdr>
        <w:top w:val="none" w:sz="0" w:space="0" w:color="auto"/>
        <w:left w:val="none" w:sz="0" w:space="0" w:color="auto"/>
        <w:bottom w:val="none" w:sz="0" w:space="0" w:color="auto"/>
        <w:right w:val="none" w:sz="0" w:space="0" w:color="auto"/>
      </w:divBdr>
    </w:div>
    <w:div w:id="600844921">
      <w:bodyDiv w:val="1"/>
      <w:marLeft w:val="0"/>
      <w:marRight w:val="0"/>
      <w:marTop w:val="0"/>
      <w:marBottom w:val="0"/>
      <w:divBdr>
        <w:top w:val="none" w:sz="0" w:space="0" w:color="auto"/>
        <w:left w:val="none" w:sz="0" w:space="0" w:color="auto"/>
        <w:bottom w:val="none" w:sz="0" w:space="0" w:color="auto"/>
        <w:right w:val="none" w:sz="0" w:space="0" w:color="auto"/>
      </w:divBdr>
    </w:div>
    <w:div w:id="633753661">
      <w:bodyDiv w:val="1"/>
      <w:marLeft w:val="0"/>
      <w:marRight w:val="0"/>
      <w:marTop w:val="0"/>
      <w:marBottom w:val="0"/>
      <w:divBdr>
        <w:top w:val="none" w:sz="0" w:space="0" w:color="auto"/>
        <w:left w:val="none" w:sz="0" w:space="0" w:color="auto"/>
        <w:bottom w:val="none" w:sz="0" w:space="0" w:color="auto"/>
        <w:right w:val="none" w:sz="0" w:space="0" w:color="auto"/>
      </w:divBdr>
    </w:div>
    <w:div w:id="662856225">
      <w:bodyDiv w:val="1"/>
      <w:marLeft w:val="0"/>
      <w:marRight w:val="0"/>
      <w:marTop w:val="0"/>
      <w:marBottom w:val="0"/>
      <w:divBdr>
        <w:top w:val="none" w:sz="0" w:space="0" w:color="auto"/>
        <w:left w:val="none" w:sz="0" w:space="0" w:color="auto"/>
        <w:bottom w:val="none" w:sz="0" w:space="0" w:color="auto"/>
        <w:right w:val="none" w:sz="0" w:space="0" w:color="auto"/>
      </w:divBdr>
    </w:div>
    <w:div w:id="714743786">
      <w:bodyDiv w:val="1"/>
      <w:marLeft w:val="0"/>
      <w:marRight w:val="0"/>
      <w:marTop w:val="0"/>
      <w:marBottom w:val="0"/>
      <w:divBdr>
        <w:top w:val="none" w:sz="0" w:space="0" w:color="auto"/>
        <w:left w:val="none" w:sz="0" w:space="0" w:color="auto"/>
        <w:bottom w:val="none" w:sz="0" w:space="0" w:color="auto"/>
        <w:right w:val="none" w:sz="0" w:space="0" w:color="auto"/>
      </w:divBdr>
    </w:div>
    <w:div w:id="762457119">
      <w:bodyDiv w:val="1"/>
      <w:marLeft w:val="0"/>
      <w:marRight w:val="0"/>
      <w:marTop w:val="0"/>
      <w:marBottom w:val="0"/>
      <w:divBdr>
        <w:top w:val="none" w:sz="0" w:space="0" w:color="auto"/>
        <w:left w:val="none" w:sz="0" w:space="0" w:color="auto"/>
        <w:bottom w:val="none" w:sz="0" w:space="0" w:color="auto"/>
        <w:right w:val="none" w:sz="0" w:space="0" w:color="auto"/>
      </w:divBdr>
    </w:div>
    <w:div w:id="850992066">
      <w:bodyDiv w:val="1"/>
      <w:marLeft w:val="0"/>
      <w:marRight w:val="0"/>
      <w:marTop w:val="0"/>
      <w:marBottom w:val="0"/>
      <w:divBdr>
        <w:top w:val="none" w:sz="0" w:space="0" w:color="auto"/>
        <w:left w:val="none" w:sz="0" w:space="0" w:color="auto"/>
        <w:bottom w:val="none" w:sz="0" w:space="0" w:color="auto"/>
        <w:right w:val="none" w:sz="0" w:space="0" w:color="auto"/>
      </w:divBdr>
    </w:div>
    <w:div w:id="905645591">
      <w:bodyDiv w:val="1"/>
      <w:marLeft w:val="0"/>
      <w:marRight w:val="0"/>
      <w:marTop w:val="0"/>
      <w:marBottom w:val="0"/>
      <w:divBdr>
        <w:top w:val="none" w:sz="0" w:space="0" w:color="auto"/>
        <w:left w:val="none" w:sz="0" w:space="0" w:color="auto"/>
        <w:bottom w:val="none" w:sz="0" w:space="0" w:color="auto"/>
        <w:right w:val="none" w:sz="0" w:space="0" w:color="auto"/>
      </w:divBdr>
    </w:div>
    <w:div w:id="914390488">
      <w:bodyDiv w:val="1"/>
      <w:marLeft w:val="0"/>
      <w:marRight w:val="0"/>
      <w:marTop w:val="0"/>
      <w:marBottom w:val="0"/>
      <w:divBdr>
        <w:top w:val="none" w:sz="0" w:space="0" w:color="auto"/>
        <w:left w:val="none" w:sz="0" w:space="0" w:color="auto"/>
        <w:bottom w:val="none" w:sz="0" w:space="0" w:color="auto"/>
        <w:right w:val="none" w:sz="0" w:space="0" w:color="auto"/>
      </w:divBdr>
    </w:div>
    <w:div w:id="985940687">
      <w:bodyDiv w:val="1"/>
      <w:marLeft w:val="0"/>
      <w:marRight w:val="0"/>
      <w:marTop w:val="0"/>
      <w:marBottom w:val="0"/>
      <w:divBdr>
        <w:top w:val="none" w:sz="0" w:space="0" w:color="auto"/>
        <w:left w:val="none" w:sz="0" w:space="0" w:color="auto"/>
        <w:bottom w:val="none" w:sz="0" w:space="0" w:color="auto"/>
        <w:right w:val="none" w:sz="0" w:space="0" w:color="auto"/>
      </w:divBdr>
    </w:div>
    <w:div w:id="987590317">
      <w:bodyDiv w:val="1"/>
      <w:marLeft w:val="0"/>
      <w:marRight w:val="0"/>
      <w:marTop w:val="0"/>
      <w:marBottom w:val="0"/>
      <w:divBdr>
        <w:top w:val="none" w:sz="0" w:space="0" w:color="auto"/>
        <w:left w:val="none" w:sz="0" w:space="0" w:color="auto"/>
        <w:bottom w:val="none" w:sz="0" w:space="0" w:color="auto"/>
        <w:right w:val="none" w:sz="0" w:space="0" w:color="auto"/>
      </w:divBdr>
    </w:div>
    <w:div w:id="1006593527">
      <w:bodyDiv w:val="1"/>
      <w:marLeft w:val="0"/>
      <w:marRight w:val="0"/>
      <w:marTop w:val="0"/>
      <w:marBottom w:val="0"/>
      <w:divBdr>
        <w:top w:val="none" w:sz="0" w:space="0" w:color="auto"/>
        <w:left w:val="none" w:sz="0" w:space="0" w:color="auto"/>
        <w:bottom w:val="none" w:sz="0" w:space="0" w:color="auto"/>
        <w:right w:val="none" w:sz="0" w:space="0" w:color="auto"/>
      </w:divBdr>
      <w:divsChild>
        <w:div w:id="868221447">
          <w:marLeft w:val="446"/>
          <w:marRight w:val="0"/>
          <w:marTop w:val="0"/>
          <w:marBottom w:val="0"/>
          <w:divBdr>
            <w:top w:val="none" w:sz="0" w:space="0" w:color="auto"/>
            <w:left w:val="none" w:sz="0" w:space="0" w:color="auto"/>
            <w:bottom w:val="none" w:sz="0" w:space="0" w:color="auto"/>
            <w:right w:val="none" w:sz="0" w:space="0" w:color="auto"/>
          </w:divBdr>
        </w:div>
      </w:divsChild>
    </w:div>
    <w:div w:id="1049113082">
      <w:bodyDiv w:val="1"/>
      <w:marLeft w:val="0"/>
      <w:marRight w:val="0"/>
      <w:marTop w:val="0"/>
      <w:marBottom w:val="0"/>
      <w:divBdr>
        <w:top w:val="none" w:sz="0" w:space="0" w:color="auto"/>
        <w:left w:val="none" w:sz="0" w:space="0" w:color="auto"/>
        <w:bottom w:val="none" w:sz="0" w:space="0" w:color="auto"/>
        <w:right w:val="none" w:sz="0" w:space="0" w:color="auto"/>
      </w:divBdr>
    </w:div>
    <w:div w:id="1088382769">
      <w:bodyDiv w:val="1"/>
      <w:marLeft w:val="0"/>
      <w:marRight w:val="0"/>
      <w:marTop w:val="0"/>
      <w:marBottom w:val="0"/>
      <w:divBdr>
        <w:top w:val="none" w:sz="0" w:space="0" w:color="auto"/>
        <w:left w:val="none" w:sz="0" w:space="0" w:color="auto"/>
        <w:bottom w:val="none" w:sz="0" w:space="0" w:color="auto"/>
        <w:right w:val="none" w:sz="0" w:space="0" w:color="auto"/>
      </w:divBdr>
    </w:div>
    <w:div w:id="1121999206">
      <w:bodyDiv w:val="1"/>
      <w:marLeft w:val="0"/>
      <w:marRight w:val="0"/>
      <w:marTop w:val="0"/>
      <w:marBottom w:val="0"/>
      <w:divBdr>
        <w:top w:val="none" w:sz="0" w:space="0" w:color="auto"/>
        <w:left w:val="none" w:sz="0" w:space="0" w:color="auto"/>
        <w:bottom w:val="none" w:sz="0" w:space="0" w:color="auto"/>
        <w:right w:val="none" w:sz="0" w:space="0" w:color="auto"/>
      </w:divBdr>
    </w:div>
    <w:div w:id="1134521809">
      <w:bodyDiv w:val="1"/>
      <w:marLeft w:val="0"/>
      <w:marRight w:val="0"/>
      <w:marTop w:val="0"/>
      <w:marBottom w:val="0"/>
      <w:divBdr>
        <w:top w:val="none" w:sz="0" w:space="0" w:color="auto"/>
        <w:left w:val="none" w:sz="0" w:space="0" w:color="auto"/>
        <w:bottom w:val="none" w:sz="0" w:space="0" w:color="auto"/>
        <w:right w:val="none" w:sz="0" w:space="0" w:color="auto"/>
      </w:divBdr>
    </w:div>
    <w:div w:id="1142312149">
      <w:bodyDiv w:val="1"/>
      <w:marLeft w:val="0"/>
      <w:marRight w:val="0"/>
      <w:marTop w:val="0"/>
      <w:marBottom w:val="0"/>
      <w:divBdr>
        <w:top w:val="none" w:sz="0" w:space="0" w:color="auto"/>
        <w:left w:val="none" w:sz="0" w:space="0" w:color="auto"/>
        <w:bottom w:val="none" w:sz="0" w:space="0" w:color="auto"/>
        <w:right w:val="none" w:sz="0" w:space="0" w:color="auto"/>
      </w:divBdr>
    </w:div>
    <w:div w:id="1161854459">
      <w:bodyDiv w:val="1"/>
      <w:marLeft w:val="0"/>
      <w:marRight w:val="0"/>
      <w:marTop w:val="0"/>
      <w:marBottom w:val="0"/>
      <w:divBdr>
        <w:top w:val="none" w:sz="0" w:space="0" w:color="auto"/>
        <w:left w:val="none" w:sz="0" w:space="0" w:color="auto"/>
        <w:bottom w:val="none" w:sz="0" w:space="0" w:color="auto"/>
        <w:right w:val="none" w:sz="0" w:space="0" w:color="auto"/>
      </w:divBdr>
      <w:divsChild>
        <w:div w:id="1469586436">
          <w:marLeft w:val="360"/>
          <w:marRight w:val="0"/>
          <w:marTop w:val="200"/>
          <w:marBottom w:val="0"/>
          <w:divBdr>
            <w:top w:val="none" w:sz="0" w:space="0" w:color="auto"/>
            <w:left w:val="none" w:sz="0" w:space="0" w:color="auto"/>
            <w:bottom w:val="none" w:sz="0" w:space="0" w:color="auto"/>
            <w:right w:val="none" w:sz="0" w:space="0" w:color="auto"/>
          </w:divBdr>
        </w:div>
      </w:divsChild>
    </w:div>
    <w:div w:id="1164124343">
      <w:bodyDiv w:val="1"/>
      <w:marLeft w:val="0"/>
      <w:marRight w:val="0"/>
      <w:marTop w:val="0"/>
      <w:marBottom w:val="0"/>
      <w:divBdr>
        <w:top w:val="none" w:sz="0" w:space="0" w:color="auto"/>
        <w:left w:val="none" w:sz="0" w:space="0" w:color="auto"/>
        <w:bottom w:val="none" w:sz="0" w:space="0" w:color="auto"/>
        <w:right w:val="none" w:sz="0" w:space="0" w:color="auto"/>
      </w:divBdr>
      <w:divsChild>
        <w:div w:id="603418930">
          <w:marLeft w:val="547"/>
          <w:marRight w:val="0"/>
          <w:marTop w:val="0"/>
          <w:marBottom w:val="0"/>
          <w:divBdr>
            <w:top w:val="none" w:sz="0" w:space="0" w:color="auto"/>
            <w:left w:val="none" w:sz="0" w:space="0" w:color="auto"/>
            <w:bottom w:val="none" w:sz="0" w:space="0" w:color="auto"/>
            <w:right w:val="none" w:sz="0" w:space="0" w:color="auto"/>
          </w:divBdr>
        </w:div>
      </w:divsChild>
    </w:div>
    <w:div w:id="1228803676">
      <w:bodyDiv w:val="1"/>
      <w:marLeft w:val="0"/>
      <w:marRight w:val="0"/>
      <w:marTop w:val="0"/>
      <w:marBottom w:val="0"/>
      <w:divBdr>
        <w:top w:val="none" w:sz="0" w:space="0" w:color="auto"/>
        <w:left w:val="none" w:sz="0" w:space="0" w:color="auto"/>
        <w:bottom w:val="none" w:sz="0" w:space="0" w:color="auto"/>
        <w:right w:val="none" w:sz="0" w:space="0" w:color="auto"/>
      </w:divBdr>
    </w:div>
    <w:div w:id="1240822497">
      <w:bodyDiv w:val="1"/>
      <w:marLeft w:val="0"/>
      <w:marRight w:val="0"/>
      <w:marTop w:val="0"/>
      <w:marBottom w:val="0"/>
      <w:divBdr>
        <w:top w:val="none" w:sz="0" w:space="0" w:color="auto"/>
        <w:left w:val="none" w:sz="0" w:space="0" w:color="auto"/>
        <w:bottom w:val="none" w:sz="0" w:space="0" w:color="auto"/>
        <w:right w:val="none" w:sz="0" w:space="0" w:color="auto"/>
      </w:divBdr>
    </w:div>
    <w:div w:id="1242255603">
      <w:bodyDiv w:val="1"/>
      <w:marLeft w:val="0"/>
      <w:marRight w:val="0"/>
      <w:marTop w:val="0"/>
      <w:marBottom w:val="0"/>
      <w:divBdr>
        <w:top w:val="none" w:sz="0" w:space="0" w:color="auto"/>
        <w:left w:val="none" w:sz="0" w:space="0" w:color="auto"/>
        <w:bottom w:val="none" w:sz="0" w:space="0" w:color="auto"/>
        <w:right w:val="none" w:sz="0" w:space="0" w:color="auto"/>
      </w:divBdr>
    </w:div>
    <w:div w:id="1251813329">
      <w:bodyDiv w:val="1"/>
      <w:marLeft w:val="0"/>
      <w:marRight w:val="0"/>
      <w:marTop w:val="0"/>
      <w:marBottom w:val="0"/>
      <w:divBdr>
        <w:top w:val="none" w:sz="0" w:space="0" w:color="auto"/>
        <w:left w:val="none" w:sz="0" w:space="0" w:color="auto"/>
        <w:bottom w:val="none" w:sz="0" w:space="0" w:color="auto"/>
        <w:right w:val="none" w:sz="0" w:space="0" w:color="auto"/>
      </w:divBdr>
    </w:div>
    <w:div w:id="1417825456">
      <w:bodyDiv w:val="1"/>
      <w:marLeft w:val="0"/>
      <w:marRight w:val="0"/>
      <w:marTop w:val="0"/>
      <w:marBottom w:val="0"/>
      <w:divBdr>
        <w:top w:val="none" w:sz="0" w:space="0" w:color="auto"/>
        <w:left w:val="none" w:sz="0" w:space="0" w:color="auto"/>
        <w:bottom w:val="none" w:sz="0" w:space="0" w:color="auto"/>
        <w:right w:val="none" w:sz="0" w:space="0" w:color="auto"/>
      </w:divBdr>
    </w:div>
    <w:div w:id="1447432329">
      <w:bodyDiv w:val="1"/>
      <w:marLeft w:val="0"/>
      <w:marRight w:val="0"/>
      <w:marTop w:val="0"/>
      <w:marBottom w:val="0"/>
      <w:divBdr>
        <w:top w:val="none" w:sz="0" w:space="0" w:color="auto"/>
        <w:left w:val="none" w:sz="0" w:space="0" w:color="auto"/>
        <w:bottom w:val="none" w:sz="0" w:space="0" w:color="auto"/>
        <w:right w:val="none" w:sz="0" w:space="0" w:color="auto"/>
      </w:divBdr>
    </w:div>
    <w:div w:id="1466510235">
      <w:bodyDiv w:val="1"/>
      <w:marLeft w:val="0"/>
      <w:marRight w:val="0"/>
      <w:marTop w:val="0"/>
      <w:marBottom w:val="0"/>
      <w:divBdr>
        <w:top w:val="none" w:sz="0" w:space="0" w:color="auto"/>
        <w:left w:val="none" w:sz="0" w:space="0" w:color="auto"/>
        <w:bottom w:val="none" w:sz="0" w:space="0" w:color="auto"/>
        <w:right w:val="none" w:sz="0" w:space="0" w:color="auto"/>
      </w:divBdr>
    </w:div>
    <w:div w:id="1472166237">
      <w:bodyDiv w:val="1"/>
      <w:marLeft w:val="0"/>
      <w:marRight w:val="0"/>
      <w:marTop w:val="0"/>
      <w:marBottom w:val="0"/>
      <w:divBdr>
        <w:top w:val="none" w:sz="0" w:space="0" w:color="auto"/>
        <w:left w:val="none" w:sz="0" w:space="0" w:color="auto"/>
        <w:bottom w:val="none" w:sz="0" w:space="0" w:color="auto"/>
        <w:right w:val="none" w:sz="0" w:space="0" w:color="auto"/>
      </w:divBdr>
      <w:divsChild>
        <w:div w:id="335960369">
          <w:marLeft w:val="360"/>
          <w:marRight w:val="0"/>
          <w:marTop w:val="200"/>
          <w:marBottom w:val="0"/>
          <w:divBdr>
            <w:top w:val="none" w:sz="0" w:space="0" w:color="auto"/>
            <w:left w:val="none" w:sz="0" w:space="0" w:color="auto"/>
            <w:bottom w:val="none" w:sz="0" w:space="0" w:color="auto"/>
            <w:right w:val="none" w:sz="0" w:space="0" w:color="auto"/>
          </w:divBdr>
        </w:div>
      </w:divsChild>
    </w:div>
    <w:div w:id="1479108348">
      <w:bodyDiv w:val="1"/>
      <w:marLeft w:val="0"/>
      <w:marRight w:val="0"/>
      <w:marTop w:val="0"/>
      <w:marBottom w:val="0"/>
      <w:divBdr>
        <w:top w:val="none" w:sz="0" w:space="0" w:color="auto"/>
        <w:left w:val="none" w:sz="0" w:space="0" w:color="auto"/>
        <w:bottom w:val="none" w:sz="0" w:space="0" w:color="auto"/>
        <w:right w:val="none" w:sz="0" w:space="0" w:color="auto"/>
      </w:divBdr>
      <w:divsChild>
        <w:div w:id="747966891">
          <w:marLeft w:val="0"/>
          <w:marRight w:val="0"/>
          <w:marTop w:val="0"/>
          <w:marBottom w:val="0"/>
          <w:divBdr>
            <w:top w:val="none" w:sz="0" w:space="0" w:color="auto"/>
            <w:left w:val="none" w:sz="0" w:space="0" w:color="auto"/>
            <w:bottom w:val="none" w:sz="0" w:space="0" w:color="auto"/>
            <w:right w:val="none" w:sz="0" w:space="0" w:color="auto"/>
          </w:divBdr>
          <w:divsChild>
            <w:div w:id="1161313025">
              <w:marLeft w:val="0"/>
              <w:marRight w:val="0"/>
              <w:marTop w:val="0"/>
              <w:marBottom w:val="0"/>
              <w:divBdr>
                <w:top w:val="none" w:sz="0" w:space="0" w:color="auto"/>
                <w:left w:val="none" w:sz="0" w:space="0" w:color="auto"/>
                <w:bottom w:val="none" w:sz="0" w:space="0" w:color="auto"/>
                <w:right w:val="none" w:sz="0" w:space="0" w:color="auto"/>
              </w:divBdr>
              <w:divsChild>
                <w:div w:id="359553666">
                  <w:marLeft w:val="0"/>
                  <w:marRight w:val="0"/>
                  <w:marTop w:val="0"/>
                  <w:marBottom w:val="0"/>
                  <w:divBdr>
                    <w:top w:val="none" w:sz="0" w:space="0" w:color="auto"/>
                    <w:left w:val="none" w:sz="0" w:space="0" w:color="auto"/>
                    <w:bottom w:val="none" w:sz="0" w:space="0" w:color="auto"/>
                    <w:right w:val="none" w:sz="0" w:space="0" w:color="auto"/>
                  </w:divBdr>
                  <w:divsChild>
                    <w:div w:id="336619424">
                      <w:marLeft w:val="0"/>
                      <w:marRight w:val="0"/>
                      <w:marTop w:val="0"/>
                      <w:marBottom w:val="0"/>
                      <w:divBdr>
                        <w:top w:val="none" w:sz="0" w:space="0" w:color="auto"/>
                        <w:left w:val="none" w:sz="0" w:space="0" w:color="auto"/>
                        <w:bottom w:val="none" w:sz="0" w:space="0" w:color="auto"/>
                        <w:right w:val="none" w:sz="0" w:space="0" w:color="auto"/>
                      </w:divBdr>
                      <w:divsChild>
                        <w:div w:id="1275477614">
                          <w:marLeft w:val="0"/>
                          <w:marRight w:val="0"/>
                          <w:marTop w:val="0"/>
                          <w:marBottom w:val="0"/>
                          <w:divBdr>
                            <w:top w:val="none" w:sz="0" w:space="0" w:color="auto"/>
                            <w:left w:val="none" w:sz="0" w:space="0" w:color="auto"/>
                            <w:bottom w:val="none" w:sz="0" w:space="0" w:color="auto"/>
                            <w:right w:val="none" w:sz="0" w:space="0" w:color="auto"/>
                          </w:divBdr>
                          <w:divsChild>
                            <w:div w:id="43259050">
                              <w:marLeft w:val="0"/>
                              <w:marRight w:val="0"/>
                              <w:marTop w:val="0"/>
                              <w:marBottom w:val="0"/>
                              <w:divBdr>
                                <w:top w:val="none" w:sz="0" w:space="0" w:color="auto"/>
                                <w:left w:val="none" w:sz="0" w:space="0" w:color="auto"/>
                                <w:bottom w:val="none" w:sz="0" w:space="0" w:color="auto"/>
                                <w:right w:val="none" w:sz="0" w:space="0" w:color="auto"/>
                              </w:divBdr>
                              <w:divsChild>
                                <w:div w:id="164639054">
                                  <w:marLeft w:val="-300"/>
                                  <w:marRight w:val="-300"/>
                                  <w:marTop w:val="0"/>
                                  <w:marBottom w:val="0"/>
                                  <w:divBdr>
                                    <w:top w:val="none" w:sz="0" w:space="0" w:color="auto"/>
                                    <w:left w:val="none" w:sz="0" w:space="0" w:color="auto"/>
                                    <w:bottom w:val="none" w:sz="0" w:space="0" w:color="auto"/>
                                    <w:right w:val="none" w:sz="0" w:space="0" w:color="auto"/>
                                  </w:divBdr>
                                  <w:divsChild>
                                    <w:div w:id="1191724220">
                                      <w:marLeft w:val="0"/>
                                      <w:marRight w:val="0"/>
                                      <w:marTop w:val="0"/>
                                      <w:marBottom w:val="0"/>
                                      <w:divBdr>
                                        <w:top w:val="none" w:sz="0" w:space="0" w:color="auto"/>
                                        <w:left w:val="none" w:sz="0" w:space="0" w:color="auto"/>
                                        <w:bottom w:val="none" w:sz="0" w:space="0" w:color="auto"/>
                                        <w:right w:val="none" w:sz="0" w:space="0" w:color="auto"/>
                                      </w:divBdr>
                                      <w:divsChild>
                                        <w:div w:id="954171079">
                                          <w:marLeft w:val="0"/>
                                          <w:marRight w:val="0"/>
                                          <w:marTop w:val="0"/>
                                          <w:marBottom w:val="0"/>
                                          <w:divBdr>
                                            <w:top w:val="none" w:sz="0" w:space="0" w:color="auto"/>
                                            <w:left w:val="none" w:sz="0" w:space="0" w:color="auto"/>
                                            <w:bottom w:val="none" w:sz="0" w:space="0" w:color="auto"/>
                                            <w:right w:val="none" w:sz="0" w:space="0" w:color="auto"/>
                                          </w:divBdr>
                                          <w:divsChild>
                                            <w:div w:id="1792894314">
                                              <w:marLeft w:val="0"/>
                                              <w:marRight w:val="0"/>
                                              <w:marTop w:val="0"/>
                                              <w:marBottom w:val="0"/>
                                              <w:divBdr>
                                                <w:top w:val="none" w:sz="0" w:space="0" w:color="auto"/>
                                                <w:left w:val="none" w:sz="0" w:space="0" w:color="auto"/>
                                                <w:bottom w:val="none" w:sz="0" w:space="0" w:color="auto"/>
                                                <w:right w:val="none" w:sz="0" w:space="0" w:color="auto"/>
                                              </w:divBdr>
                                              <w:divsChild>
                                                <w:div w:id="2138378424">
                                                  <w:marLeft w:val="0"/>
                                                  <w:marRight w:val="0"/>
                                                  <w:marTop w:val="0"/>
                                                  <w:marBottom w:val="0"/>
                                                  <w:divBdr>
                                                    <w:top w:val="none" w:sz="0" w:space="0" w:color="auto"/>
                                                    <w:left w:val="none" w:sz="0" w:space="0" w:color="auto"/>
                                                    <w:bottom w:val="none" w:sz="0" w:space="0" w:color="auto"/>
                                                    <w:right w:val="none" w:sz="0" w:space="0" w:color="auto"/>
                                                  </w:divBdr>
                                                  <w:divsChild>
                                                    <w:div w:id="1306004200">
                                                      <w:marLeft w:val="0"/>
                                                      <w:marRight w:val="0"/>
                                                      <w:marTop w:val="0"/>
                                                      <w:marBottom w:val="0"/>
                                                      <w:divBdr>
                                                        <w:top w:val="none" w:sz="0" w:space="0" w:color="auto"/>
                                                        <w:left w:val="none" w:sz="0" w:space="0" w:color="auto"/>
                                                        <w:bottom w:val="none" w:sz="0" w:space="0" w:color="auto"/>
                                                        <w:right w:val="none" w:sz="0" w:space="0" w:color="auto"/>
                                                      </w:divBdr>
                                                      <w:divsChild>
                                                        <w:div w:id="7284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2447634">
      <w:bodyDiv w:val="1"/>
      <w:marLeft w:val="0"/>
      <w:marRight w:val="0"/>
      <w:marTop w:val="0"/>
      <w:marBottom w:val="0"/>
      <w:divBdr>
        <w:top w:val="none" w:sz="0" w:space="0" w:color="auto"/>
        <w:left w:val="none" w:sz="0" w:space="0" w:color="auto"/>
        <w:bottom w:val="none" w:sz="0" w:space="0" w:color="auto"/>
        <w:right w:val="none" w:sz="0" w:space="0" w:color="auto"/>
      </w:divBdr>
    </w:div>
    <w:div w:id="1515656657">
      <w:bodyDiv w:val="1"/>
      <w:marLeft w:val="0"/>
      <w:marRight w:val="0"/>
      <w:marTop w:val="0"/>
      <w:marBottom w:val="0"/>
      <w:divBdr>
        <w:top w:val="none" w:sz="0" w:space="0" w:color="auto"/>
        <w:left w:val="none" w:sz="0" w:space="0" w:color="auto"/>
        <w:bottom w:val="none" w:sz="0" w:space="0" w:color="auto"/>
        <w:right w:val="none" w:sz="0" w:space="0" w:color="auto"/>
      </w:divBdr>
    </w:div>
    <w:div w:id="1539320960">
      <w:bodyDiv w:val="1"/>
      <w:marLeft w:val="0"/>
      <w:marRight w:val="0"/>
      <w:marTop w:val="0"/>
      <w:marBottom w:val="0"/>
      <w:divBdr>
        <w:top w:val="none" w:sz="0" w:space="0" w:color="auto"/>
        <w:left w:val="none" w:sz="0" w:space="0" w:color="auto"/>
        <w:bottom w:val="none" w:sz="0" w:space="0" w:color="auto"/>
        <w:right w:val="none" w:sz="0" w:space="0" w:color="auto"/>
      </w:divBdr>
    </w:div>
    <w:div w:id="1547721007">
      <w:bodyDiv w:val="1"/>
      <w:marLeft w:val="0"/>
      <w:marRight w:val="0"/>
      <w:marTop w:val="0"/>
      <w:marBottom w:val="0"/>
      <w:divBdr>
        <w:top w:val="none" w:sz="0" w:space="0" w:color="auto"/>
        <w:left w:val="none" w:sz="0" w:space="0" w:color="auto"/>
        <w:bottom w:val="none" w:sz="0" w:space="0" w:color="auto"/>
        <w:right w:val="none" w:sz="0" w:space="0" w:color="auto"/>
      </w:divBdr>
    </w:div>
    <w:div w:id="1554461461">
      <w:bodyDiv w:val="1"/>
      <w:marLeft w:val="0"/>
      <w:marRight w:val="0"/>
      <w:marTop w:val="0"/>
      <w:marBottom w:val="0"/>
      <w:divBdr>
        <w:top w:val="none" w:sz="0" w:space="0" w:color="auto"/>
        <w:left w:val="none" w:sz="0" w:space="0" w:color="auto"/>
        <w:bottom w:val="none" w:sz="0" w:space="0" w:color="auto"/>
        <w:right w:val="none" w:sz="0" w:space="0" w:color="auto"/>
      </w:divBdr>
    </w:div>
    <w:div w:id="1643193254">
      <w:bodyDiv w:val="1"/>
      <w:marLeft w:val="0"/>
      <w:marRight w:val="0"/>
      <w:marTop w:val="0"/>
      <w:marBottom w:val="0"/>
      <w:divBdr>
        <w:top w:val="none" w:sz="0" w:space="0" w:color="auto"/>
        <w:left w:val="none" w:sz="0" w:space="0" w:color="auto"/>
        <w:bottom w:val="none" w:sz="0" w:space="0" w:color="auto"/>
        <w:right w:val="none" w:sz="0" w:space="0" w:color="auto"/>
      </w:divBdr>
      <w:divsChild>
        <w:div w:id="1630671107">
          <w:marLeft w:val="907"/>
          <w:marRight w:val="0"/>
          <w:marTop w:val="96"/>
          <w:marBottom w:val="0"/>
          <w:divBdr>
            <w:top w:val="none" w:sz="0" w:space="0" w:color="auto"/>
            <w:left w:val="none" w:sz="0" w:space="0" w:color="auto"/>
            <w:bottom w:val="none" w:sz="0" w:space="0" w:color="auto"/>
            <w:right w:val="none" w:sz="0" w:space="0" w:color="auto"/>
          </w:divBdr>
        </w:div>
        <w:div w:id="2052339175">
          <w:marLeft w:val="907"/>
          <w:marRight w:val="0"/>
          <w:marTop w:val="96"/>
          <w:marBottom w:val="0"/>
          <w:divBdr>
            <w:top w:val="none" w:sz="0" w:space="0" w:color="auto"/>
            <w:left w:val="none" w:sz="0" w:space="0" w:color="auto"/>
            <w:bottom w:val="none" w:sz="0" w:space="0" w:color="auto"/>
            <w:right w:val="none" w:sz="0" w:space="0" w:color="auto"/>
          </w:divBdr>
        </w:div>
        <w:div w:id="1188183180">
          <w:marLeft w:val="907"/>
          <w:marRight w:val="0"/>
          <w:marTop w:val="96"/>
          <w:marBottom w:val="0"/>
          <w:divBdr>
            <w:top w:val="none" w:sz="0" w:space="0" w:color="auto"/>
            <w:left w:val="none" w:sz="0" w:space="0" w:color="auto"/>
            <w:bottom w:val="none" w:sz="0" w:space="0" w:color="auto"/>
            <w:right w:val="none" w:sz="0" w:space="0" w:color="auto"/>
          </w:divBdr>
        </w:div>
      </w:divsChild>
    </w:div>
    <w:div w:id="1644431930">
      <w:bodyDiv w:val="1"/>
      <w:marLeft w:val="0"/>
      <w:marRight w:val="0"/>
      <w:marTop w:val="0"/>
      <w:marBottom w:val="0"/>
      <w:divBdr>
        <w:top w:val="none" w:sz="0" w:space="0" w:color="auto"/>
        <w:left w:val="none" w:sz="0" w:space="0" w:color="auto"/>
        <w:bottom w:val="none" w:sz="0" w:space="0" w:color="auto"/>
        <w:right w:val="none" w:sz="0" w:space="0" w:color="auto"/>
      </w:divBdr>
      <w:divsChild>
        <w:div w:id="232468906">
          <w:marLeft w:val="360"/>
          <w:marRight w:val="0"/>
          <w:marTop w:val="200"/>
          <w:marBottom w:val="0"/>
          <w:divBdr>
            <w:top w:val="none" w:sz="0" w:space="0" w:color="auto"/>
            <w:left w:val="none" w:sz="0" w:space="0" w:color="auto"/>
            <w:bottom w:val="none" w:sz="0" w:space="0" w:color="auto"/>
            <w:right w:val="none" w:sz="0" w:space="0" w:color="auto"/>
          </w:divBdr>
        </w:div>
      </w:divsChild>
    </w:div>
    <w:div w:id="1651984402">
      <w:bodyDiv w:val="1"/>
      <w:marLeft w:val="0"/>
      <w:marRight w:val="0"/>
      <w:marTop w:val="0"/>
      <w:marBottom w:val="0"/>
      <w:divBdr>
        <w:top w:val="none" w:sz="0" w:space="0" w:color="auto"/>
        <w:left w:val="none" w:sz="0" w:space="0" w:color="auto"/>
        <w:bottom w:val="none" w:sz="0" w:space="0" w:color="auto"/>
        <w:right w:val="none" w:sz="0" w:space="0" w:color="auto"/>
      </w:divBdr>
    </w:div>
    <w:div w:id="1666664219">
      <w:bodyDiv w:val="1"/>
      <w:marLeft w:val="0"/>
      <w:marRight w:val="0"/>
      <w:marTop w:val="0"/>
      <w:marBottom w:val="0"/>
      <w:divBdr>
        <w:top w:val="none" w:sz="0" w:space="0" w:color="auto"/>
        <w:left w:val="none" w:sz="0" w:space="0" w:color="auto"/>
        <w:bottom w:val="none" w:sz="0" w:space="0" w:color="auto"/>
        <w:right w:val="none" w:sz="0" w:space="0" w:color="auto"/>
      </w:divBdr>
      <w:divsChild>
        <w:div w:id="699933601">
          <w:marLeft w:val="360"/>
          <w:marRight w:val="0"/>
          <w:marTop w:val="200"/>
          <w:marBottom w:val="0"/>
          <w:divBdr>
            <w:top w:val="none" w:sz="0" w:space="0" w:color="auto"/>
            <w:left w:val="none" w:sz="0" w:space="0" w:color="auto"/>
            <w:bottom w:val="none" w:sz="0" w:space="0" w:color="auto"/>
            <w:right w:val="none" w:sz="0" w:space="0" w:color="auto"/>
          </w:divBdr>
        </w:div>
      </w:divsChild>
    </w:div>
    <w:div w:id="1752696662">
      <w:bodyDiv w:val="1"/>
      <w:marLeft w:val="0"/>
      <w:marRight w:val="0"/>
      <w:marTop w:val="0"/>
      <w:marBottom w:val="0"/>
      <w:divBdr>
        <w:top w:val="none" w:sz="0" w:space="0" w:color="auto"/>
        <w:left w:val="none" w:sz="0" w:space="0" w:color="auto"/>
        <w:bottom w:val="none" w:sz="0" w:space="0" w:color="auto"/>
        <w:right w:val="none" w:sz="0" w:space="0" w:color="auto"/>
      </w:divBdr>
    </w:div>
    <w:div w:id="1759906714">
      <w:bodyDiv w:val="1"/>
      <w:marLeft w:val="0"/>
      <w:marRight w:val="0"/>
      <w:marTop w:val="0"/>
      <w:marBottom w:val="0"/>
      <w:divBdr>
        <w:top w:val="none" w:sz="0" w:space="0" w:color="auto"/>
        <w:left w:val="none" w:sz="0" w:space="0" w:color="auto"/>
        <w:bottom w:val="none" w:sz="0" w:space="0" w:color="auto"/>
        <w:right w:val="none" w:sz="0" w:space="0" w:color="auto"/>
      </w:divBdr>
    </w:div>
    <w:div w:id="1768649110">
      <w:bodyDiv w:val="1"/>
      <w:marLeft w:val="0"/>
      <w:marRight w:val="0"/>
      <w:marTop w:val="0"/>
      <w:marBottom w:val="0"/>
      <w:divBdr>
        <w:top w:val="none" w:sz="0" w:space="0" w:color="auto"/>
        <w:left w:val="none" w:sz="0" w:space="0" w:color="auto"/>
        <w:bottom w:val="none" w:sz="0" w:space="0" w:color="auto"/>
        <w:right w:val="none" w:sz="0" w:space="0" w:color="auto"/>
      </w:divBdr>
    </w:div>
    <w:div w:id="1872067641">
      <w:bodyDiv w:val="1"/>
      <w:marLeft w:val="0"/>
      <w:marRight w:val="0"/>
      <w:marTop w:val="0"/>
      <w:marBottom w:val="0"/>
      <w:divBdr>
        <w:top w:val="none" w:sz="0" w:space="0" w:color="auto"/>
        <w:left w:val="none" w:sz="0" w:space="0" w:color="auto"/>
        <w:bottom w:val="none" w:sz="0" w:space="0" w:color="auto"/>
        <w:right w:val="none" w:sz="0" w:space="0" w:color="auto"/>
      </w:divBdr>
      <w:divsChild>
        <w:div w:id="736124413">
          <w:marLeft w:val="547"/>
          <w:marRight w:val="0"/>
          <w:marTop w:val="154"/>
          <w:marBottom w:val="0"/>
          <w:divBdr>
            <w:top w:val="none" w:sz="0" w:space="0" w:color="auto"/>
            <w:left w:val="none" w:sz="0" w:space="0" w:color="auto"/>
            <w:bottom w:val="none" w:sz="0" w:space="0" w:color="auto"/>
            <w:right w:val="none" w:sz="0" w:space="0" w:color="auto"/>
          </w:divBdr>
        </w:div>
        <w:div w:id="1244530625">
          <w:marLeft w:val="547"/>
          <w:marRight w:val="0"/>
          <w:marTop w:val="154"/>
          <w:marBottom w:val="0"/>
          <w:divBdr>
            <w:top w:val="none" w:sz="0" w:space="0" w:color="auto"/>
            <w:left w:val="none" w:sz="0" w:space="0" w:color="auto"/>
            <w:bottom w:val="none" w:sz="0" w:space="0" w:color="auto"/>
            <w:right w:val="none" w:sz="0" w:space="0" w:color="auto"/>
          </w:divBdr>
        </w:div>
      </w:divsChild>
    </w:div>
    <w:div w:id="1922792672">
      <w:bodyDiv w:val="1"/>
      <w:marLeft w:val="0"/>
      <w:marRight w:val="0"/>
      <w:marTop w:val="0"/>
      <w:marBottom w:val="0"/>
      <w:divBdr>
        <w:top w:val="none" w:sz="0" w:space="0" w:color="auto"/>
        <w:left w:val="none" w:sz="0" w:space="0" w:color="auto"/>
        <w:bottom w:val="none" w:sz="0" w:space="0" w:color="auto"/>
        <w:right w:val="none" w:sz="0" w:space="0" w:color="auto"/>
      </w:divBdr>
    </w:div>
    <w:div w:id="1929997182">
      <w:bodyDiv w:val="1"/>
      <w:marLeft w:val="0"/>
      <w:marRight w:val="0"/>
      <w:marTop w:val="0"/>
      <w:marBottom w:val="0"/>
      <w:divBdr>
        <w:top w:val="none" w:sz="0" w:space="0" w:color="auto"/>
        <w:left w:val="none" w:sz="0" w:space="0" w:color="auto"/>
        <w:bottom w:val="none" w:sz="0" w:space="0" w:color="auto"/>
        <w:right w:val="none" w:sz="0" w:space="0" w:color="auto"/>
      </w:divBdr>
      <w:divsChild>
        <w:div w:id="1446536908">
          <w:marLeft w:val="806"/>
          <w:marRight w:val="0"/>
          <w:marTop w:val="154"/>
          <w:marBottom w:val="0"/>
          <w:divBdr>
            <w:top w:val="none" w:sz="0" w:space="0" w:color="auto"/>
            <w:left w:val="none" w:sz="0" w:space="0" w:color="auto"/>
            <w:bottom w:val="none" w:sz="0" w:space="0" w:color="auto"/>
            <w:right w:val="none" w:sz="0" w:space="0" w:color="auto"/>
          </w:divBdr>
        </w:div>
        <w:div w:id="1454639280">
          <w:marLeft w:val="806"/>
          <w:marRight w:val="0"/>
          <w:marTop w:val="154"/>
          <w:marBottom w:val="0"/>
          <w:divBdr>
            <w:top w:val="none" w:sz="0" w:space="0" w:color="auto"/>
            <w:left w:val="none" w:sz="0" w:space="0" w:color="auto"/>
            <w:bottom w:val="none" w:sz="0" w:space="0" w:color="auto"/>
            <w:right w:val="none" w:sz="0" w:space="0" w:color="auto"/>
          </w:divBdr>
        </w:div>
        <w:div w:id="1253397323">
          <w:marLeft w:val="806"/>
          <w:marRight w:val="0"/>
          <w:marTop w:val="154"/>
          <w:marBottom w:val="0"/>
          <w:divBdr>
            <w:top w:val="none" w:sz="0" w:space="0" w:color="auto"/>
            <w:left w:val="none" w:sz="0" w:space="0" w:color="auto"/>
            <w:bottom w:val="none" w:sz="0" w:space="0" w:color="auto"/>
            <w:right w:val="none" w:sz="0" w:space="0" w:color="auto"/>
          </w:divBdr>
        </w:div>
      </w:divsChild>
    </w:div>
    <w:div w:id="1941794675">
      <w:bodyDiv w:val="1"/>
      <w:marLeft w:val="0"/>
      <w:marRight w:val="0"/>
      <w:marTop w:val="0"/>
      <w:marBottom w:val="0"/>
      <w:divBdr>
        <w:top w:val="none" w:sz="0" w:space="0" w:color="auto"/>
        <w:left w:val="none" w:sz="0" w:space="0" w:color="auto"/>
        <w:bottom w:val="none" w:sz="0" w:space="0" w:color="auto"/>
        <w:right w:val="none" w:sz="0" w:space="0" w:color="auto"/>
      </w:divBdr>
      <w:divsChild>
        <w:div w:id="1904869402">
          <w:marLeft w:val="0"/>
          <w:marRight w:val="0"/>
          <w:marTop w:val="0"/>
          <w:marBottom w:val="0"/>
          <w:divBdr>
            <w:top w:val="none" w:sz="0" w:space="0" w:color="auto"/>
            <w:left w:val="none" w:sz="0" w:space="0" w:color="auto"/>
            <w:bottom w:val="none" w:sz="0" w:space="0" w:color="auto"/>
            <w:right w:val="none" w:sz="0" w:space="0" w:color="auto"/>
          </w:divBdr>
          <w:divsChild>
            <w:div w:id="304697840">
              <w:marLeft w:val="0"/>
              <w:marRight w:val="0"/>
              <w:marTop w:val="0"/>
              <w:marBottom w:val="0"/>
              <w:divBdr>
                <w:top w:val="none" w:sz="0" w:space="0" w:color="auto"/>
                <w:left w:val="none" w:sz="0" w:space="0" w:color="auto"/>
                <w:bottom w:val="none" w:sz="0" w:space="0" w:color="auto"/>
                <w:right w:val="none" w:sz="0" w:space="0" w:color="auto"/>
              </w:divBdr>
              <w:divsChild>
                <w:div w:id="1765804029">
                  <w:marLeft w:val="0"/>
                  <w:marRight w:val="0"/>
                  <w:marTop w:val="0"/>
                  <w:marBottom w:val="0"/>
                  <w:divBdr>
                    <w:top w:val="none" w:sz="0" w:space="0" w:color="auto"/>
                    <w:left w:val="none" w:sz="0" w:space="0" w:color="auto"/>
                    <w:bottom w:val="none" w:sz="0" w:space="0" w:color="auto"/>
                    <w:right w:val="none" w:sz="0" w:space="0" w:color="auto"/>
                  </w:divBdr>
                  <w:divsChild>
                    <w:div w:id="1052732359">
                      <w:marLeft w:val="0"/>
                      <w:marRight w:val="0"/>
                      <w:marTop w:val="0"/>
                      <w:marBottom w:val="0"/>
                      <w:divBdr>
                        <w:top w:val="none" w:sz="0" w:space="0" w:color="auto"/>
                        <w:left w:val="none" w:sz="0" w:space="0" w:color="auto"/>
                        <w:bottom w:val="none" w:sz="0" w:space="0" w:color="auto"/>
                        <w:right w:val="none" w:sz="0" w:space="0" w:color="auto"/>
                      </w:divBdr>
                      <w:divsChild>
                        <w:div w:id="1816872640">
                          <w:marLeft w:val="0"/>
                          <w:marRight w:val="0"/>
                          <w:marTop w:val="0"/>
                          <w:marBottom w:val="0"/>
                          <w:divBdr>
                            <w:top w:val="none" w:sz="0" w:space="0" w:color="auto"/>
                            <w:left w:val="none" w:sz="0" w:space="0" w:color="auto"/>
                            <w:bottom w:val="none" w:sz="0" w:space="0" w:color="auto"/>
                            <w:right w:val="none" w:sz="0" w:space="0" w:color="auto"/>
                          </w:divBdr>
                          <w:divsChild>
                            <w:div w:id="1673870957">
                              <w:marLeft w:val="0"/>
                              <w:marRight w:val="0"/>
                              <w:marTop w:val="0"/>
                              <w:marBottom w:val="0"/>
                              <w:divBdr>
                                <w:top w:val="none" w:sz="0" w:space="0" w:color="auto"/>
                                <w:left w:val="none" w:sz="0" w:space="0" w:color="auto"/>
                                <w:bottom w:val="none" w:sz="0" w:space="0" w:color="auto"/>
                                <w:right w:val="none" w:sz="0" w:space="0" w:color="auto"/>
                              </w:divBdr>
                              <w:divsChild>
                                <w:div w:id="1260799237">
                                  <w:marLeft w:val="-300"/>
                                  <w:marRight w:val="-300"/>
                                  <w:marTop w:val="0"/>
                                  <w:marBottom w:val="0"/>
                                  <w:divBdr>
                                    <w:top w:val="none" w:sz="0" w:space="0" w:color="auto"/>
                                    <w:left w:val="none" w:sz="0" w:space="0" w:color="auto"/>
                                    <w:bottom w:val="none" w:sz="0" w:space="0" w:color="auto"/>
                                    <w:right w:val="none" w:sz="0" w:space="0" w:color="auto"/>
                                  </w:divBdr>
                                  <w:divsChild>
                                    <w:div w:id="2111270234">
                                      <w:marLeft w:val="0"/>
                                      <w:marRight w:val="0"/>
                                      <w:marTop w:val="0"/>
                                      <w:marBottom w:val="0"/>
                                      <w:divBdr>
                                        <w:top w:val="none" w:sz="0" w:space="0" w:color="auto"/>
                                        <w:left w:val="none" w:sz="0" w:space="0" w:color="auto"/>
                                        <w:bottom w:val="none" w:sz="0" w:space="0" w:color="auto"/>
                                        <w:right w:val="none" w:sz="0" w:space="0" w:color="auto"/>
                                      </w:divBdr>
                                      <w:divsChild>
                                        <w:div w:id="803355966">
                                          <w:marLeft w:val="0"/>
                                          <w:marRight w:val="0"/>
                                          <w:marTop w:val="0"/>
                                          <w:marBottom w:val="0"/>
                                          <w:divBdr>
                                            <w:top w:val="none" w:sz="0" w:space="0" w:color="auto"/>
                                            <w:left w:val="none" w:sz="0" w:space="0" w:color="auto"/>
                                            <w:bottom w:val="none" w:sz="0" w:space="0" w:color="auto"/>
                                            <w:right w:val="none" w:sz="0" w:space="0" w:color="auto"/>
                                          </w:divBdr>
                                          <w:divsChild>
                                            <w:div w:id="333337624">
                                              <w:marLeft w:val="0"/>
                                              <w:marRight w:val="0"/>
                                              <w:marTop w:val="0"/>
                                              <w:marBottom w:val="0"/>
                                              <w:divBdr>
                                                <w:top w:val="none" w:sz="0" w:space="0" w:color="auto"/>
                                                <w:left w:val="none" w:sz="0" w:space="0" w:color="auto"/>
                                                <w:bottom w:val="none" w:sz="0" w:space="0" w:color="auto"/>
                                                <w:right w:val="none" w:sz="0" w:space="0" w:color="auto"/>
                                              </w:divBdr>
                                              <w:divsChild>
                                                <w:div w:id="1071463172">
                                                  <w:marLeft w:val="0"/>
                                                  <w:marRight w:val="0"/>
                                                  <w:marTop w:val="0"/>
                                                  <w:marBottom w:val="0"/>
                                                  <w:divBdr>
                                                    <w:top w:val="none" w:sz="0" w:space="0" w:color="auto"/>
                                                    <w:left w:val="none" w:sz="0" w:space="0" w:color="auto"/>
                                                    <w:bottom w:val="none" w:sz="0" w:space="0" w:color="auto"/>
                                                    <w:right w:val="none" w:sz="0" w:space="0" w:color="auto"/>
                                                  </w:divBdr>
                                                  <w:divsChild>
                                                    <w:div w:id="1530296837">
                                                      <w:marLeft w:val="0"/>
                                                      <w:marRight w:val="0"/>
                                                      <w:marTop w:val="0"/>
                                                      <w:marBottom w:val="0"/>
                                                      <w:divBdr>
                                                        <w:top w:val="none" w:sz="0" w:space="0" w:color="auto"/>
                                                        <w:left w:val="none" w:sz="0" w:space="0" w:color="auto"/>
                                                        <w:bottom w:val="none" w:sz="0" w:space="0" w:color="auto"/>
                                                        <w:right w:val="none" w:sz="0" w:space="0" w:color="auto"/>
                                                      </w:divBdr>
                                                      <w:divsChild>
                                                        <w:div w:id="9145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678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A37924722</value>
    </field>
    <field name="Objective-Title">
      <value order="0">6 December 2021 IACW Minutes</value>
    </field>
    <field name="Objective-Description">
      <value order="0"/>
    </field>
    <field name="Objective-CreationStamp">
      <value order="0">2021-12-22T10:03:33Z</value>
    </field>
    <field name="Objective-IsApproved">
      <value order="0">false</value>
    </field>
    <field name="Objective-IsPublished">
      <value order="0">true</value>
    </field>
    <field name="Objective-DatePublished">
      <value order="0">2022-01-11T13:53:32Z</value>
    </field>
    <field name="Objective-ModificationStamp">
      <value order="0">2022-01-11T13:53:32Z</value>
    </field>
    <field name="Objective-Owner">
      <value order="0">Davies, Philippa (ESNR - Business &amp; Regions - Innovation)</value>
    </field>
    <field name="Objective-Path">
      <value order="0">Objective Global Folder:Business File Plan:Economy, Skills &amp; Natural Resources (ESNR):Economy, Skills &amp; Natural Resources (ESNR) - Business &amp; Regions - Innovation:1 - Save:Innovation Engagement:Innovation Policy Development:Innovation Strategy - Innovation Advisory Council for Wales - 2014-2018:29th IACW Meeting</value>
    </field>
    <field name="Objective-Parent">
      <value order="0">29th IACW Meeting</value>
    </field>
    <field name="Objective-State">
      <value order="0">Published</value>
    </field>
    <field name="Objective-VersionId">
      <value order="0">vA74164257</value>
    </field>
    <field name="Objective-Version">
      <value order="0">3.0</value>
    </field>
    <field name="Objective-VersionNumber">
      <value order="0">4</value>
    </field>
    <field name="Objective-VersionComment">
      <value order="0"/>
    </field>
    <field name="Objective-FileNumber">
      <value order="0">qA1155332</value>
    </field>
    <field name="Objective-Classification">
      <value order="0">Official</value>
    </field>
    <field name="Objective-Caveats">
      <value order="0"/>
    </field>
  </systemFields>
  <catalogues>
    <catalogue name="Document Type Catalogue" type="type" ori="id:cA14">
      <field name="Objective-Date Acquired">
        <value order="0">2021-12-22T00:00:00Z</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545BAC8A17BFFB46BF6E165D17802B03" ma:contentTypeVersion="11" ma:contentTypeDescription="Create a new document." ma:contentTypeScope="" ma:versionID="18777d3dea4e73c2164e86b607a7fd0a">
  <xsd:schema xmlns:xsd="http://www.w3.org/2001/XMLSchema" xmlns:xs="http://www.w3.org/2001/XMLSchema" xmlns:p="http://schemas.microsoft.com/office/2006/metadata/properties" xmlns:ns3="4b98125b-23c0-46a4-a832-64a7d692f270" targetNamespace="http://schemas.microsoft.com/office/2006/metadata/properties" ma:root="true" ma:fieldsID="c238ae7312bb874810653a3532b7aa72" ns3:_="">
    <xsd:import namespace="4b98125b-23c0-46a4-a832-64a7d692f2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8125b-23c0-46a4-a832-64a7d692f2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5F91554-6B44-443F-B5FF-ECF3DE9A3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8125b-23c0-46a4-a832-64a7d692f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49B010-D574-4D78-859B-8B71B378A5E0}">
  <ds:schemaRefs>
    <ds:schemaRef ds:uri="http://schemas.microsoft.com/sharepoint/v3/contenttype/forms"/>
  </ds:schemaRefs>
</ds:datastoreItem>
</file>

<file path=customXml/itemProps4.xml><?xml version="1.0" encoding="utf-8"?>
<ds:datastoreItem xmlns:ds="http://schemas.openxmlformats.org/officeDocument/2006/customXml" ds:itemID="{5A2B1664-13D0-4A0B-A259-7CCEF33FFF8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4b98125b-23c0-46a4-a832-64a7d692f270"/>
    <ds:schemaRef ds:uri="http://www.w3.org/XML/1998/namespace"/>
    <ds:schemaRef ds:uri="http://purl.org/dc/dcmitype/"/>
  </ds:schemaRefs>
</ds:datastoreItem>
</file>

<file path=customXml/itemProps5.xml><?xml version="1.0" encoding="utf-8"?>
<ds:datastoreItem xmlns:ds="http://schemas.openxmlformats.org/officeDocument/2006/customXml" ds:itemID="{E210C4BB-80FD-4C5E-9D05-1DF10AF2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4743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ATOS</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costellop</dc:creator>
  <cp:lastModifiedBy>Jones, Isabelle (ESNR - Business &amp; Regions - Innovation)</cp:lastModifiedBy>
  <cp:revision>2</cp:revision>
  <cp:lastPrinted>2019-09-12T14:28:00Z</cp:lastPrinted>
  <dcterms:created xsi:type="dcterms:W3CDTF">2022-02-22T15:29:00Z</dcterms:created>
  <dcterms:modified xsi:type="dcterms:W3CDTF">2022-02-22T15:29:00Z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A37924722</vt:lpwstr>
  </property>
  <property fmtid="{D5CDD505-2E9C-101B-9397-08002B2CF9AE}" pid="4" name="Objective-Title">
    <vt:lpwstr>6 December 2021 IACW Minutes</vt:lpwstr>
  </property>
  <property fmtid="{D5CDD505-2E9C-101B-9397-08002B2CF9AE}" pid="5" name="Objective-Comment">
    <vt:lpwstr/>
  </property>
  <property fmtid="{D5CDD505-2E9C-101B-9397-08002B2CF9AE}" pid="6" name="Objective-CreationStamp">
    <vt:filetime>2021-12-22T10:03:39Z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2022-01-11T13:53:32Z</vt:filetime>
  </property>
  <property fmtid="{D5CDD505-2E9C-101B-9397-08002B2CF9AE}" pid="10" name="Objective-ModificationStamp">
    <vt:filetime>2022-01-11T13:53:32Z</vt:filetime>
  </property>
  <property fmtid="{D5CDD505-2E9C-101B-9397-08002B2CF9AE}" pid="11" name="Objective-Owner">
    <vt:lpwstr>Davies, Philippa (ESNR - Business &amp; Regions - Innovation)</vt:lpwstr>
  </property>
  <property fmtid="{D5CDD505-2E9C-101B-9397-08002B2CF9AE}" pid="12" name="Objective-Path">
    <vt:lpwstr>Objective Global Folder:Business File Plan:Economy, Skills &amp; Natural Resources (ESNR):Economy, Skills &amp; Natural Resources (ESNR) - Business &amp; Regions - Innovation:1 - Save:Innovation Engagement:Innovation Policy Development:Innovation Strategy - Innovatio</vt:lpwstr>
  </property>
  <property fmtid="{D5CDD505-2E9C-101B-9397-08002B2CF9AE}" pid="13" name="Objective-Parent">
    <vt:lpwstr>29th IACW Meeting</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2019-04-02T23:00:00Z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vA74164257</vt:lpwstr>
  </property>
  <property fmtid="{D5CDD505-2E9C-101B-9397-08002B2CF9AE}" pid="28" name="Objective-Language">
    <vt:lpwstr/>
  </property>
  <property fmtid="{D5CDD505-2E9C-101B-9397-08002B2CF9AE}" pid="29" name="Objective-Date Acquired">
    <vt:filetime>2021-12-22T00:00:00Z</vt:filetime>
  </property>
  <property fmtid="{D5CDD505-2E9C-101B-9397-08002B2CF9AE}" pid="30" name="Objective-What to Keep">
    <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0x010100545BAC8A17BFFB46BF6E165D17802B03</vt:lpwstr>
  </property>
</Properties>
</file>