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15E" w:rsidRDefault="0084315E" w:rsidP="00262801">
      <w:pPr>
        <w:spacing w:line="240" w:lineRule="auto"/>
        <w:rPr>
          <w:b/>
        </w:rPr>
      </w:pPr>
    </w:p>
    <w:p w:rsidR="0084315E" w:rsidRPr="0084315E" w:rsidRDefault="0084315E" w:rsidP="0084315E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en-GB"/>
        </w:rPr>
      </w:pPr>
      <w:r w:rsidRPr="0084315E">
        <w:rPr>
          <w:rFonts w:ascii="Arial" w:eastAsia="Times New Roman" w:hAnsi="Arial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-51435</wp:posOffset>
            </wp:positionH>
            <wp:positionV relativeFrom="page">
              <wp:posOffset>-5080</wp:posOffset>
            </wp:positionV>
            <wp:extent cx="7708900" cy="2868930"/>
            <wp:effectExtent l="0" t="0" r="6350" b="7620"/>
            <wp:wrapNone/>
            <wp:docPr id="1" name="Picture 1" descr="Black and White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ck and White Hea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-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0" cy="286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315E">
        <w:rPr>
          <w:rFonts w:ascii="Arial" w:eastAsia="Times New Roman" w:hAnsi="Arial" w:cs="Times New Roman"/>
          <w:sz w:val="20"/>
          <w:szCs w:val="20"/>
          <w:lang w:val="en-GB" w:eastAsia="en-GB"/>
        </w:rPr>
        <w:tab/>
      </w:r>
      <w:r w:rsidRPr="0084315E">
        <w:rPr>
          <w:rFonts w:ascii="Arial" w:eastAsia="Times New Roman" w:hAnsi="Arial" w:cs="Arial"/>
          <w:b/>
          <w:bCs/>
          <w:sz w:val="28"/>
          <w:szCs w:val="36"/>
          <w:lang w:eastAsia="en-GB"/>
        </w:rPr>
        <w:t xml:space="preserve">Adran yr Economi a Thrafnidiaeth </w:t>
      </w:r>
    </w:p>
    <w:p w:rsidR="0084315E" w:rsidRDefault="0084315E" w:rsidP="0084315E">
      <w:pPr>
        <w:spacing w:line="240" w:lineRule="auto"/>
        <w:ind w:firstLine="720"/>
        <w:rPr>
          <w:b/>
        </w:rPr>
      </w:pPr>
      <w:r>
        <w:rPr>
          <w:rFonts w:ascii="Arial" w:eastAsia="Times New Roman" w:hAnsi="Arial" w:cs="Arial"/>
          <w:b/>
          <w:bCs/>
          <w:sz w:val="32"/>
          <w:szCs w:val="24"/>
          <w:lang w:eastAsia="en-GB"/>
        </w:rPr>
        <w:t>Cyfarwyddyd Cryno</w:t>
      </w:r>
    </w:p>
    <w:p w:rsidR="0084315E" w:rsidRDefault="0084315E" w:rsidP="00262801">
      <w:pPr>
        <w:spacing w:line="240" w:lineRule="auto"/>
        <w:rPr>
          <w:b/>
        </w:rPr>
      </w:pPr>
    </w:p>
    <w:p w:rsidR="0084315E" w:rsidRDefault="0084315E" w:rsidP="00262801">
      <w:pPr>
        <w:spacing w:line="240" w:lineRule="auto"/>
        <w:rPr>
          <w:b/>
        </w:rPr>
      </w:pPr>
    </w:p>
    <w:p w:rsidR="0084315E" w:rsidRDefault="0084315E" w:rsidP="00262801">
      <w:pPr>
        <w:spacing w:line="240" w:lineRule="auto"/>
        <w:rPr>
          <w:b/>
        </w:rPr>
      </w:pPr>
    </w:p>
    <w:p w:rsidR="00F57891" w:rsidRDefault="00F57891" w:rsidP="00262801">
      <w:pPr>
        <w:spacing w:line="240" w:lineRule="auto"/>
        <w:rPr>
          <w:rFonts w:cstheme="minorHAnsi"/>
          <w:b/>
        </w:rPr>
      </w:pPr>
    </w:p>
    <w:p w:rsidR="00262801" w:rsidRPr="00D54ED6" w:rsidRDefault="00262801" w:rsidP="00262801">
      <w:pPr>
        <w:spacing w:line="240" w:lineRule="auto"/>
        <w:rPr>
          <w:rFonts w:cstheme="minorHAnsi"/>
          <w:b/>
        </w:rPr>
      </w:pPr>
      <w:r w:rsidRPr="00D54ED6">
        <w:rPr>
          <w:b/>
        </w:rPr>
        <w:t xml:space="preserve">Cronfa Her yr Economi Sylfaenol: sicrhau bod modd gweld, trafod </w:t>
      </w:r>
      <w:r w:rsidR="00197948" w:rsidRPr="00D54ED6">
        <w:rPr>
          <w:b/>
        </w:rPr>
        <w:t xml:space="preserve">a rhoi’r </w:t>
      </w:r>
      <w:r w:rsidRPr="00D54ED6">
        <w:rPr>
          <w:b/>
        </w:rPr>
        <w:t>economi sylfaenol</w:t>
      </w:r>
      <w:r w:rsidR="00197948" w:rsidRPr="00D54ED6">
        <w:rPr>
          <w:b/>
        </w:rPr>
        <w:t xml:space="preserve"> ar waith</w:t>
      </w:r>
    </w:p>
    <w:p w:rsidR="00262801" w:rsidRPr="00D54ED6" w:rsidRDefault="00262801" w:rsidP="00262801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54ED6">
        <w:rPr>
          <w:rFonts w:asciiTheme="minorHAnsi" w:hAnsiTheme="minorHAnsi"/>
          <w:sz w:val="22"/>
          <w:szCs w:val="22"/>
        </w:rPr>
        <w:t xml:space="preserve">Mae Cronfa Her </w:t>
      </w:r>
      <w:r w:rsidR="00197948" w:rsidRPr="00D54ED6">
        <w:rPr>
          <w:rFonts w:asciiTheme="minorHAnsi" w:hAnsiTheme="minorHAnsi"/>
          <w:sz w:val="22"/>
          <w:szCs w:val="22"/>
        </w:rPr>
        <w:t xml:space="preserve">yr </w:t>
      </w:r>
      <w:r w:rsidRPr="00D54ED6">
        <w:rPr>
          <w:rFonts w:asciiTheme="minorHAnsi" w:hAnsiTheme="minorHAnsi"/>
          <w:sz w:val="22"/>
          <w:szCs w:val="22"/>
        </w:rPr>
        <w:t xml:space="preserve">Economi Sylfaenol </w:t>
      </w:r>
      <w:r w:rsidR="00197948" w:rsidRPr="00D54ED6">
        <w:rPr>
          <w:rFonts w:asciiTheme="minorHAnsi" w:hAnsiTheme="minorHAnsi"/>
          <w:sz w:val="22"/>
          <w:szCs w:val="22"/>
        </w:rPr>
        <w:t xml:space="preserve">gan Lywodraeth Cymru </w:t>
      </w:r>
      <w:r w:rsidRPr="00D54ED6">
        <w:rPr>
          <w:rFonts w:asciiTheme="minorHAnsi" w:hAnsiTheme="minorHAnsi"/>
          <w:sz w:val="22"/>
          <w:szCs w:val="22"/>
        </w:rPr>
        <w:t xml:space="preserve">yn cynnig hyd at £100,000 o arian i helpu sefydliadau a busnesau sy’n weithredol yn yr economi sylfaenol i feddwl am ffyrdd arloesol o weithio, a’u rhoi ar waith. Dylai’r ffyrdd hynny o weithio helpu i godi proffil yr economi sylfaenol ac ysgogi trafodaeth am yr hyn sy’n gweithio, a dysgu gwersi o hynny. Mae ffenestr y rhaglen ar agor rhwng </w:t>
      </w:r>
      <w:r w:rsidR="00D54ED6" w:rsidRPr="00D54ED6">
        <w:rPr>
          <w:rFonts w:asciiTheme="minorHAnsi" w:hAnsiTheme="minorHAnsi"/>
          <w:sz w:val="22"/>
          <w:szCs w:val="22"/>
        </w:rPr>
        <w:t>14 Mai a 12 Gorffennaf</w:t>
      </w:r>
      <w:r w:rsidRPr="00D54ED6">
        <w:rPr>
          <w:rFonts w:asciiTheme="minorHAnsi" w:hAnsiTheme="minorHAnsi"/>
          <w:sz w:val="22"/>
          <w:szCs w:val="22"/>
        </w:rPr>
        <w:t>.</w:t>
      </w:r>
    </w:p>
    <w:p w:rsidR="00262801" w:rsidRPr="00D54ED6" w:rsidRDefault="00262801" w:rsidP="00262801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54ED6">
        <w:rPr>
          <w:rFonts w:asciiTheme="minorHAnsi" w:hAnsiTheme="minorHAnsi"/>
          <w:b/>
          <w:color w:val="000000"/>
          <w:sz w:val="22"/>
          <w:szCs w:val="22"/>
        </w:rPr>
        <w:t>Yr Economi Sylfaenol</w:t>
      </w:r>
    </w:p>
    <w:p w:rsidR="00262801" w:rsidRPr="00D54ED6" w:rsidRDefault="00262801" w:rsidP="00262801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D54ED6">
        <w:rPr>
          <w:rFonts w:asciiTheme="minorHAnsi" w:hAnsiTheme="minorHAnsi"/>
          <w:sz w:val="22"/>
          <w:szCs w:val="22"/>
        </w:rPr>
        <w:t>Mae'r gwasanaethau a'r cynnyrch sydd yn yr economi sylfaenol yn darparu'r nwyddau a'r gwasanaethau sylfaenol hynny y mae pob dinesydd yn dibynnu arnynt, ac yn ein cadw’n ddiogel, yn iach ac yn waraidd.</w:t>
      </w:r>
      <w:r w:rsidRPr="00D54ED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54ED6">
        <w:rPr>
          <w:rFonts w:asciiTheme="minorHAnsi" w:hAnsiTheme="minorHAnsi"/>
          <w:color w:val="333333"/>
          <w:sz w:val="22"/>
          <w:szCs w:val="22"/>
        </w:rPr>
        <w:t xml:space="preserve">Mae gwasanaethau gofal ac iechyd, bwyd, tai, ynni, adeiladu, twristiaeth a manwerthu ar y stryd fawr i gyd yn enghreifftiau o’r economi sylfaenol. Mae'r diwydiannau a'r cwmnïau sydd </w:t>
      </w:r>
      <w:proofErr w:type="spellStart"/>
      <w:r w:rsidRPr="00D54ED6">
        <w:rPr>
          <w:rFonts w:asciiTheme="minorHAnsi" w:hAnsiTheme="minorHAnsi"/>
          <w:color w:val="333333"/>
          <w:sz w:val="22"/>
          <w:szCs w:val="22"/>
        </w:rPr>
        <w:t>yno’n</w:t>
      </w:r>
      <w:proofErr w:type="spellEnd"/>
      <w:r w:rsidRPr="00D54ED6">
        <w:rPr>
          <w:rFonts w:asciiTheme="minorHAnsi" w:hAnsiTheme="minorHAnsi"/>
          <w:color w:val="333333"/>
          <w:sz w:val="22"/>
          <w:szCs w:val="22"/>
        </w:rPr>
        <w:t xml:space="preserve"> bodoli oherwydd bod pobl yno. Y bwyd rydym yn ei fwyta, y cartrefi rydym yn byw ynddynt, yr ynni rydym yn ei ddefnyddio a'r gofal rydym yn ei dderbyn.</w:t>
      </w:r>
    </w:p>
    <w:p w:rsidR="00262801" w:rsidRPr="00D54ED6" w:rsidRDefault="00262801" w:rsidP="00262801">
      <w:pPr>
        <w:spacing w:line="240" w:lineRule="auto"/>
        <w:rPr>
          <w:rFonts w:cstheme="minorHAnsi"/>
          <w:b/>
          <w:color w:val="000000"/>
        </w:rPr>
      </w:pPr>
      <w:r w:rsidRPr="00D54ED6">
        <w:rPr>
          <w:b/>
          <w:color w:val="000000"/>
        </w:rPr>
        <w:t>Beth yw Cronfa Her yr Economi Sylfaenol?</w:t>
      </w:r>
    </w:p>
    <w:p w:rsidR="00262801" w:rsidRPr="00D54ED6" w:rsidRDefault="00262801" w:rsidP="00262801">
      <w:pPr>
        <w:spacing w:line="240" w:lineRule="auto"/>
        <w:rPr>
          <w:rFonts w:cstheme="minorHAnsi"/>
          <w:color w:val="333333"/>
        </w:rPr>
      </w:pPr>
      <w:r w:rsidRPr="00D54ED6">
        <w:t xml:space="preserve">Mae’r gronfa hon ar gael i gefnogi </w:t>
      </w:r>
      <w:r w:rsidR="00197948" w:rsidRPr="00D54ED6">
        <w:t xml:space="preserve">unrhyw </w:t>
      </w:r>
      <w:r w:rsidRPr="00D54ED6">
        <w:t xml:space="preserve">arbrofi ac arloesi sy’n mabwysiadu agwedd gydweithredol i helpu i lywio’r ffyrdd y gall Cymru wireddu potensial yr economi sylfaenol. Nid oes union dempled ar gael y gallwn ei </w:t>
      </w:r>
      <w:r w:rsidR="00197948" w:rsidRPr="00D54ED6">
        <w:t>ail-</w:t>
      </w:r>
      <w:r w:rsidRPr="00D54ED6">
        <w:t>ddefnyddio yng nghymunedau Cymru, er mae gwersi i’w dysgu gan eraill heb os. Mae Llywodraeth Cymru yn awyddus i edrych yn fanylach ar yr heriau a’r cyfleoedd sy’n bodoli yn economi sylfaenol Cymru, fel bod ganddi syniad gwell am yr hyn sy’n gweithio wrth feithrin a thyfu sylfeini economi Cymru.</w:t>
      </w:r>
      <w:r w:rsidRPr="00D54ED6">
        <w:rPr>
          <w:color w:val="333333"/>
        </w:rPr>
        <w:t xml:space="preserve"> </w:t>
      </w:r>
    </w:p>
    <w:p w:rsidR="00262801" w:rsidRPr="00D54ED6" w:rsidRDefault="00262801" w:rsidP="00262801">
      <w:pPr>
        <w:spacing w:line="240" w:lineRule="auto"/>
        <w:rPr>
          <w:rFonts w:cs="Arial"/>
        </w:rPr>
      </w:pPr>
      <w:r w:rsidRPr="00D54ED6">
        <w:t>Rydym yn ceisio amrediad eang o brosiectau arbrofol yng Nghymru, i helpu i godi proffil yr economi sylfaenol ac i ysgogi trafodaeth am yr hyn sy’n gweithio, a dysgu gwersi o hynny.</w:t>
      </w:r>
    </w:p>
    <w:p w:rsidR="00262801" w:rsidRPr="00D54ED6" w:rsidRDefault="00262801" w:rsidP="00262801">
      <w:pPr>
        <w:spacing w:line="240" w:lineRule="auto"/>
        <w:rPr>
          <w:rFonts w:cs="FranklinGothicURWLig"/>
          <w:b/>
          <w:color w:val="000000"/>
        </w:rPr>
      </w:pPr>
      <w:r w:rsidRPr="00D54ED6">
        <w:rPr>
          <w:b/>
          <w:color w:val="000000"/>
        </w:rPr>
        <w:t>Pwy all wneud cais?</w:t>
      </w:r>
    </w:p>
    <w:p w:rsidR="00262801" w:rsidRPr="00D54ED6" w:rsidRDefault="00262801" w:rsidP="00262801">
      <w:pPr>
        <w:spacing w:line="240" w:lineRule="auto"/>
        <w:rPr>
          <w:rFonts w:cs="Calibri"/>
          <w:color w:val="212121"/>
          <w:shd w:val="clear" w:color="auto" w:fill="FFFFFF"/>
        </w:rPr>
      </w:pPr>
      <w:r w:rsidRPr="00D54ED6">
        <w:rPr>
          <w:color w:val="212121"/>
          <w:shd w:val="clear" w:color="auto" w:fill="FFFFFF"/>
        </w:rPr>
        <w:t xml:space="preserve">Mae unrhyw sefydliad cyhoeddus, preifat neu drydydd sector, sy’n gallu dangos ei fod yn gweithredu yn yr economi sylfaenol mewn ffordd sydd o fudd i Gymru, yn gymwys i wneud cais i’r gronfa hon. </w:t>
      </w:r>
      <w:r w:rsidRPr="00D54ED6">
        <w:t xml:space="preserve">Rydym o’r farn bod angen </w:t>
      </w:r>
      <w:r w:rsidR="00197948" w:rsidRPr="00D54ED6">
        <w:t>dull c</w:t>
      </w:r>
      <w:r w:rsidRPr="00D54ED6">
        <w:t xml:space="preserve">ydweithredol i sicrhau bod yr arbrofion hyn a’r hyn a ddysgir ohonynt ar gael i bawb eu gweld.  </w:t>
      </w:r>
    </w:p>
    <w:p w:rsidR="00262801" w:rsidRPr="00D54ED6" w:rsidRDefault="00262801" w:rsidP="00262801">
      <w:pPr>
        <w:spacing w:line="240" w:lineRule="auto"/>
        <w:rPr>
          <w:rFonts w:cs="FranklinGothicURWLig"/>
          <w:b/>
          <w:color w:val="000000"/>
        </w:rPr>
      </w:pPr>
      <w:r w:rsidRPr="00D54ED6">
        <w:rPr>
          <w:b/>
          <w:color w:val="000000"/>
        </w:rPr>
        <w:t xml:space="preserve">Beth fydd y gronfa’n ei ariannu? </w:t>
      </w:r>
    </w:p>
    <w:p w:rsidR="00262801" w:rsidRPr="00D54ED6" w:rsidRDefault="00262801" w:rsidP="00262801">
      <w:pPr>
        <w:spacing w:line="240" w:lineRule="auto"/>
      </w:pPr>
      <w:r w:rsidRPr="00D54ED6">
        <w:t xml:space="preserve">Yr hyn sy’n wahanol am y gronfa hon yw y bydd yn cefnogi dulliau arloesol a gwahanol i fynd i’r afael â phroblemau neu i wireddu potensial yr economi sylfaenol.  Diben y Gronfa yw cefnogi ffyrdd o feddwl, ymddwyn a gweithio’n wahanol. Gweithgareddau sy’n cefnogi hyn fydd yn wariant cymwys. </w:t>
      </w:r>
      <w:r w:rsidR="00197948" w:rsidRPr="00D54ED6">
        <w:t xml:space="preserve">Creu mwy o </w:t>
      </w:r>
      <w:proofErr w:type="spellStart"/>
      <w:r w:rsidR="00197948" w:rsidRPr="00D54ED6">
        <w:t>gapasiti</w:t>
      </w:r>
      <w:proofErr w:type="spellEnd"/>
      <w:r w:rsidR="00197948" w:rsidRPr="00D54ED6">
        <w:t xml:space="preserve"> i herio a newid y ffyrdd o weithio sydd bwysicaf yma, yn hytrach na </w:t>
      </w:r>
      <w:r w:rsidRPr="00D54ED6">
        <w:t xml:space="preserve">darparu'r </w:t>
      </w:r>
      <w:r w:rsidRPr="00D54ED6">
        <w:lastRenderedPageBreak/>
        <w:t>gwasanaeth ei hun, sef swyddogaeth graidd yr ymgeisydd</w:t>
      </w:r>
      <w:r w:rsidR="00197948" w:rsidRPr="00D54ED6">
        <w:t xml:space="preserve"> a’i bartneriaid</w:t>
      </w:r>
      <w:r w:rsidRPr="00D54ED6">
        <w:t xml:space="preserve">. Gall yr heriau a'r ffyrdd o weithio fod yn ymwneud, er enghraifft, â sgiliau, recriwtio a chadw staff; strwythurau darparu a dyluniad gwasanaethau; rhoi hwb i effaith prynu’n lleol; a ffyrdd o gynnwys </w:t>
      </w:r>
      <w:bookmarkStart w:id="0" w:name="_GoBack"/>
      <w:bookmarkEnd w:id="0"/>
      <w:r w:rsidRPr="00D54ED6">
        <w:t>dinasyddion yn y gwaith o ddylunio’r gwasanaethau.</w:t>
      </w:r>
    </w:p>
    <w:p w:rsidR="00262801" w:rsidRPr="00D54ED6" w:rsidRDefault="00262801" w:rsidP="00262801">
      <w:pPr>
        <w:spacing w:line="240" w:lineRule="auto"/>
        <w:rPr>
          <w:rFonts w:cs="FranklinGothicURWLig"/>
          <w:b/>
          <w:color w:val="000000"/>
        </w:rPr>
      </w:pPr>
      <w:r w:rsidRPr="00D54ED6">
        <w:rPr>
          <w:b/>
          <w:color w:val="000000"/>
        </w:rPr>
        <w:t>Faint o gyllid sydd ar gael a pha gymorth sy’n cael ei ddarparu?</w:t>
      </w:r>
    </w:p>
    <w:p w:rsidR="00262801" w:rsidRPr="00D54ED6" w:rsidRDefault="00262801" w:rsidP="00262801">
      <w:pPr>
        <w:spacing w:line="240" w:lineRule="auto"/>
      </w:pPr>
      <w:r w:rsidRPr="00D54ED6">
        <w:t>Mae'r Gronfa yn cynnig:</w:t>
      </w:r>
    </w:p>
    <w:p w:rsidR="00262801" w:rsidRPr="00D54ED6" w:rsidRDefault="00262801" w:rsidP="00262801">
      <w:pPr>
        <w:pStyle w:val="ListParagraph"/>
        <w:numPr>
          <w:ilvl w:val="0"/>
          <w:numId w:val="1"/>
        </w:numPr>
      </w:pPr>
      <w:r w:rsidRPr="00D54ED6">
        <w:t>Arian hyd at £100,000 i gefnogi’r gwaith o gyflwyno prosiectau arbrofol.</w:t>
      </w:r>
    </w:p>
    <w:p w:rsidR="00262801" w:rsidRPr="00D54ED6" w:rsidRDefault="00262801" w:rsidP="00262801">
      <w:pPr>
        <w:pStyle w:val="ListParagraph"/>
        <w:numPr>
          <w:ilvl w:val="0"/>
          <w:numId w:val="1"/>
        </w:numPr>
      </w:pPr>
      <w:r w:rsidRPr="00D54ED6">
        <w:t>Cymryd rhan mewn cymuned ymarfer i gryfhau rhwydweithiau sy’n bodoli’n barod ac i ddatblygu rhwydweithiau newydd.</w:t>
      </w:r>
    </w:p>
    <w:p w:rsidR="00262801" w:rsidRPr="00D54ED6" w:rsidRDefault="00262801" w:rsidP="00262801">
      <w:pPr>
        <w:pStyle w:val="ListParagraph"/>
        <w:numPr>
          <w:ilvl w:val="0"/>
          <w:numId w:val="1"/>
        </w:numPr>
      </w:pPr>
      <w:r w:rsidRPr="00D54ED6">
        <w:t>Cymorth arbenigol drwy'r dull gwe</w:t>
      </w:r>
      <w:r w:rsidR="00197948" w:rsidRPr="00D54ED6">
        <w:t xml:space="preserve">rthuso </w:t>
      </w:r>
      <w:r w:rsidRPr="00D54ED6">
        <w:t>datblygiadol ar gyfer pob arbrawf a'r Gronfa yn ei chyfanrwydd.</w:t>
      </w:r>
    </w:p>
    <w:p w:rsidR="00262801" w:rsidRPr="00D54ED6" w:rsidRDefault="00262801" w:rsidP="00262801">
      <w:pPr>
        <w:spacing w:line="240" w:lineRule="auto"/>
        <w:rPr>
          <w:rFonts w:ascii="Arial" w:hAnsi="Arial" w:cs="Arial"/>
        </w:rPr>
      </w:pPr>
    </w:p>
    <w:p w:rsidR="00262801" w:rsidRPr="00D54ED6" w:rsidRDefault="00262801" w:rsidP="00262801">
      <w:pPr>
        <w:spacing w:line="240" w:lineRule="auto"/>
        <w:rPr>
          <w:rFonts w:cs="FranklinGothicURWLig"/>
          <w:b/>
          <w:color w:val="000000"/>
        </w:rPr>
      </w:pPr>
      <w:r w:rsidRPr="00D54ED6">
        <w:rPr>
          <w:b/>
          <w:color w:val="000000"/>
        </w:rPr>
        <w:t xml:space="preserve">Beth sydd angen i mi ei wneud </w:t>
      </w:r>
      <w:r w:rsidR="00197948" w:rsidRPr="00D54ED6">
        <w:rPr>
          <w:b/>
          <w:color w:val="000000"/>
        </w:rPr>
        <w:t>er mwyn cyflwyno cais</w:t>
      </w:r>
      <w:r w:rsidRPr="00D54ED6">
        <w:rPr>
          <w:b/>
          <w:color w:val="000000"/>
        </w:rPr>
        <w:t>?</w:t>
      </w:r>
    </w:p>
    <w:p w:rsidR="00262801" w:rsidRPr="00D54ED6" w:rsidRDefault="00262801" w:rsidP="00926C70">
      <w:pPr>
        <w:spacing w:line="240" w:lineRule="auto"/>
        <w:rPr>
          <w:rFonts w:cs="FranklinGothicURWLig"/>
          <w:color w:val="000000"/>
        </w:rPr>
      </w:pPr>
      <w:r w:rsidRPr="00D54ED6">
        <w:rPr>
          <w:color w:val="000000"/>
        </w:rPr>
        <w:t>Mae ffenestr y rhaglen ar agor</w:t>
      </w:r>
      <w:r w:rsidR="00926C70" w:rsidRPr="00D54ED6">
        <w:rPr>
          <w:color w:val="000000"/>
        </w:rPr>
        <w:t xml:space="preserve"> am wy</w:t>
      </w:r>
      <w:r w:rsidR="00D54ED6" w:rsidRPr="00D54ED6">
        <w:rPr>
          <w:color w:val="000000"/>
        </w:rPr>
        <w:t>th wythnos rhwng 14 Mehefin a 12</w:t>
      </w:r>
      <w:r w:rsidR="00926C70" w:rsidRPr="00D54ED6">
        <w:rPr>
          <w:color w:val="000000"/>
        </w:rPr>
        <w:t xml:space="preserve"> Gorffennaf</w:t>
      </w:r>
      <w:r w:rsidRPr="00D54ED6">
        <w:rPr>
          <w:color w:val="000000"/>
        </w:rPr>
        <w:t xml:space="preserve">. </w:t>
      </w:r>
    </w:p>
    <w:p w:rsidR="00262801" w:rsidRPr="00D54ED6" w:rsidRDefault="00262801" w:rsidP="00262801">
      <w:pPr>
        <w:spacing w:line="240" w:lineRule="auto"/>
        <w:rPr>
          <w:rFonts w:cs="FranklinGothicURWLig"/>
          <w:color w:val="000000"/>
        </w:rPr>
      </w:pPr>
      <w:r w:rsidRPr="00D54ED6">
        <w:rPr>
          <w:color w:val="000000"/>
        </w:rPr>
        <w:t>I gadarnhau a ydych chi’n gymwys ac i ofyn am ffurflen gais, cysylltwch â Busnes Cymru ar 03000 6 03000</w:t>
      </w:r>
    </w:p>
    <w:p w:rsidR="00262801" w:rsidRPr="00D54ED6" w:rsidRDefault="00262801" w:rsidP="00262801">
      <w:pPr>
        <w:spacing w:line="240" w:lineRule="auto"/>
        <w:rPr>
          <w:b/>
        </w:rPr>
      </w:pPr>
      <w:r w:rsidRPr="00D54ED6">
        <w:rPr>
          <w:b/>
        </w:rPr>
        <w:t>Cysylltu</w:t>
      </w:r>
    </w:p>
    <w:p w:rsidR="00262801" w:rsidRPr="00D54ED6" w:rsidRDefault="00262801" w:rsidP="00262801">
      <w:pPr>
        <w:spacing w:line="240" w:lineRule="auto"/>
      </w:pPr>
      <w:r w:rsidRPr="00D54ED6">
        <w:t>Ffôn – 03000 6 03000</w:t>
      </w:r>
    </w:p>
    <w:p w:rsidR="00262801" w:rsidRPr="00D54ED6" w:rsidRDefault="00262801" w:rsidP="00262801">
      <w:pPr>
        <w:spacing w:line="240" w:lineRule="auto"/>
      </w:pPr>
      <w:r w:rsidRPr="00D54ED6">
        <w:t>E-bost –</w:t>
      </w:r>
      <w:hyperlink r:id="rId9" w:history="1">
        <w:r w:rsidRPr="00D54ED6">
          <w:rPr>
            <w:rStyle w:val="Hyperlink"/>
          </w:rPr>
          <w:t>foundationaleconomyfund@gov.wales</w:t>
        </w:r>
      </w:hyperlink>
      <w:r w:rsidRPr="00D54ED6">
        <w:t xml:space="preserve"> </w:t>
      </w:r>
    </w:p>
    <w:p w:rsidR="00AB10B4" w:rsidRPr="00926C70" w:rsidRDefault="00262801" w:rsidP="00926C70">
      <w:pPr>
        <w:spacing w:line="240" w:lineRule="auto"/>
        <w:rPr>
          <w:rFonts w:cstheme="minorHAnsi"/>
        </w:rPr>
      </w:pPr>
      <w:r w:rsidRPr="00D54ED6">
        <w:rPr>
          <w:rFonts w:cstheme="minorHAnsi"/>
        </w:rPr>
        <w:t xml:space="preserve">Gwefan – </w:t>
      </w:r>
      <w:hyperlink r:id="rId10" w:history="1">
        <w:r w:rsidR="00926C70" w:rsidRPr="00D54ED6">
          <w:rPr>
            <w:rStyle w:val="Hyperlink"/>
            <w:rFonts w:cstheme="minorHAnsi"/>
            <w:color w:val="000000"/>
          </w:rPr>
          <w:t>https://businesswales.gov.wales/cy/cronfa-her-yr-economi-sylfaenol-llywodraeth-cymru</w:t>
        </w:r>
      </w:hyperlink>
    </w:p>
    <w:sectPr w:rsidR="00AB10B4" w:rsidRPr="00926C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801" w:rsidRDefault="006E2801" w:rsidP="00F57891">
      <w:pPr>
        <w:spacing w:after="0" w:line="240" w:lineRule="auto"/>
      </w:pPr>
      <w:r>
        <w:separator/>
      </w:r>
    </w:p>
  </w:endnote>
  <w:endnote w:type="continuationSeparator" w:id="0">
    <w:p w:rsidR="006E2801" w:rsidRDefault="006E2801" w:rsidP="00F5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hicURWLig">
    <w:altName w:val="FranklinGothicURWLi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801" w:rsidRDefault="006E2801" w:rsidP="00F57891">
      <w:pPr>
        <w:spacing w:after="0" w:line="240" w:lineRule="auto"/>
      </w:pPr>
      <w:r>
        <w:separator/>
      </w:r>
    </w:p>
  </w:footnote>
  <w:footnote w:type="continuationSeparator" w:id="0">
    <w:p w:rsidR="006E2801" w:rsidRDefault="006E2801" w:rsidP="00F57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743E0"/>
    <w:multiLevelType w:val="hybridMultilevel"/>
    <w:tmpl w:val="43404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A598E"/>
    <w:multiLevelType w:val="hybridMultilevel"/>
    <w:tmpl w:val="E0FE2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6A"/>
    <w:rsid w:val="00197948"/>
    <w:rsid w:val="00262801"/>
    <w:rsid w:val="002D4721"/>
    <w:rsid w:val="00404DAC"/>
    <w:rsid w:val="004357D9"/>
    <w:rsid w:val="004C2310"/>
    <w:rsid w:val="006E2801"/>
    <w:rsid w:val="008415D6"/>
    <w:rsid w:val="0084315E"/>
    <w:rsid w:val="00926C70"/>
    <w:rsid w:val="0096211C"/>
    <w:rsid w:val="009C56C7"/>
    <w:rsid w:val="009E7C6A"/>
    <w:rsid w:val="00B1159A"/>
    <w:rsid w:val="00C402BC"/>
    <w:rsid w:val="00D06BB7"/>
    <w:rsid w:val="00D54ED6"/>
    <w:rsid w:val="00E408F9"/>
    <w:rsid w:val="00E734C8"/>
    <w:rsid w:val="00EB319C"/>
    <w:rsid w:val="00F24D06"/>
    <w:rsid w:val="00F57891"/>
    <w:rsid w:val="00FE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7E062F-9B38-480F-9760-025ED9BF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C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E7C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E7C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9E7C6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262801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basedOn w:val="DefaultParagraphFont"/>
    <w:link w:val="ListParagraph"/>
    <w:uiPriority w:val="34"/>
    <w:qFormat/>
    <w:locked/>
    <w:rsid w:val="00262801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26280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7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891"/>
  </w:style>
  <w:style w:type="paragraph" w:styleId="Footer">
    <w:name w:val="footer"/>
    <w:basedOn w:val="Normal"/>
    <w:link w:val="FooterChar"/>
    <w:uiPriority w:val="99"/>
    <w:unhideWhenUsed/>
    <w:rsid w:val="00F57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yperlink" Target="https://businesswales.gov.wales/cy/cronfa-her-yr-economi-sylfaenol-llywodraeth-cymru" TargetMode="External" Id="rId10" /><Relationship Type="http://schemas.openxmlformats.org/officeDocument/2006/relationships/settings" Target="settings.xml" Id="rId4" /><Relationship Type="http://schemas.openxmlformats.org/officeDocument/2006/relationships/hyperlink" Target="mailto:foundationaleconomyfund@gov.wales" TargetMode="External" Id="rId9" /><Relationship Type="http://schemas.openxmlformats.org/officeDocument/2006/relationships/customXml" Target="/customXML/item2.xml" Id="R31a3216552b3489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A26118368</value>
    </field>
    <field name="Objective-Title">
      <value order="0">CYM - Nodiadau Cyfarwyddyd Cryno</value>
    </field>
    <field name="Objective-Description">
      <value order="0"/>
    </field>
    <field name="Objective-CreationStamp">
      <value order="0">2019-05-02T10:35:59Z</value>
    </field>
    <field name="Objective-IsApproved">
      <value order="0">false</value>
    </field>
    <field name="Objective-IsPublished">
      <value order="0">true</value>
    </field>
    <field name="Objective-DatePublished">
      <value order="0">2019-05-14T09:33:40Z</value>
    </field>
    <field name="Objective-ModificationStamp">
      <value order="0">2019-05-14T09:33:40Z</value>
    </field>
    <field name="Objective-Owner">
      <value order="0">Morris, Rhys (ESNR-Sectors&amp;BusinessEntrepreneurship&amp;Delivery)</value>
    </field>
    <field name="Objective-Path">
      <value order="0">Objective Global Folder:Business File Plan:Economy, Skills &amp; Natural Resources (ESNR):Economy, Skills &amp; Natural Resources (ESNR) - Strategy - Strategy Policy:1 - Save:Strategy &amp; Operations:Economic Action Plan - Development and Implementation:Economic Action Plan (EAP) - Policy in Development - 2018-2020:Foundational Economy Challenge Fund - Administration Documents - Final</value>
    </field>
    <field name="Objective-Parent">
      <value order="0">Foundational Economy Challenge Fund - Administration Documents - Final</value>
    </field>
    <field name="Objective-State">
      <value order="0">Published</value>
    </field>
    <field name="Objective-VersionId">
      <value order="0">vA52105791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qA1332255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2019-05-02T22:59:59Z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Watkins, John (ESNR - Strategy)</dc:creator>
  <cp:lastModifiedBy>Watkins, John (ESNR - Strategy)</cp:lastModifiedBy>
  <cp:revision>6</cp:revision>
  <dcterms:created xsi:type="dcterms:W3CDTF">2019-05-02T10:36:00Z</dcterms:created>
  <dcterms:modified xsi:type="dcterms:W3CDTF">2019-05-14T09:33:00Z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A26118368</vt:lpwstr>
  </property>
  <property fmtid="{D5CDD505-2E9C-101B-9397-08002B2CF9AE}" pid="4" name="Objective-Title">
    <vt:lpwstr>CYM - Nodiadau Cyfarwyddyd Cryno</vt:lpwstr>
  </property>
  <property fmtid="{D5CDD505-2E9C-101B-9397-08002B2CF9AE}" pid="5" name="Objective-Description">
    <vt:lpwstr/>
  </property>
  <property fmtid="{D5CDD505-2E9C-101B-9397-08002B2CF9AE}" pid="6" name="Objective-CreationStamp">
    <vt:filetime>2019-05-02T10:36:05Z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2019-05-14T09:33:40Z</vt:filetime>
  </property>
  <property fmtid="{D5CDD505-2E9C-101B-9397-08002B2CF9AE}" pid="10" name="Objective-ModificationStamp">
    <vt:filetime>2019-05-14T09:33:40Z</vt:filetime>
  </property>
  <property fmtid="{D5CDD505-2E9C-101B-9397-08002B2CF9AE}" pid="11" name="Objective-Owner">
    <vt:lpwstr>Morris, Rhys (ESNR-Sectors&amp;BusinessEntrepreneurship&amp;Delivery)</vt:lpwstr>
  </property>
  <property fmtid="{D5CDD505-2E9C-101B-9397-08002B2CF9AE}" pid="12" name="Objective-Path">
    <vt:lpwstr>Objective Global Folder:Business File Plan:Economy, Skills &amp; Natural Resources (ESNR):Economy, Skills &amp; Natural Resources (ESNR) - Strategy - Strategy Policy:1 - Save:Strategy &amp; Operations:Economic Action Plan - Development and Implementation:Economic Action Plan (EAP) - Policy in Development - 2018-2020:Foundational Economy Challenge Fund - Administration Documents - Final:</vt:lpwstr>
  </property>
  <property fmtid="{D5CDD505-2E9C-101B-9397-08002B2CF9AE}" pid="13" name="Objective-Parent">
    <vt:lpwstr>Foundational Economy Challenge Fund - Administration Documents - Final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vA52105791</vt:lpwstr>
  </property>
  <property fmtid="{D5CDD505-2E9C-101B-9397-08002B2CF9AE}" pid="16" name="Objective-Version">
    <vt:lpwstr>5.0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2019-05-02T22:59:59Z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2019-05-01T23:00:00Z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